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2362" w:rsidRPr="00AB0988" w:rsidRDefault="00F0297C">
      <w:pPr>
        <w:rPr>
          <w:b/>
          <w:bCs/>
        </w:rPr>
      </w:pPr>
      <w:r w:rsidRPr="00AB0988">
        <w:rPr>
          <w:b/>
          <w:bCs/>
        </w:rPr>
        <w:t>Marine turtle by-catch in Sri Lanka</w:t>
      </w:r>
    </w:p>
    <w:p w:rsidR="00F0297C" w:rsidRDefault="00F0297C" w:rsidP="0076562D">
      <w:pPr>
        <w:jc w:val="both"/>
      </w:pPr>
      <w:r>
        <w:t xml:space="preserve">This by-catch survey was carried out between September 1999 and November 2000 in order </w:t>
      </w:r>
      <w:proofErr w:type="spellStart"/>
      <w:r>
        <w:t>toassess</w:t>
      </w:r>
      <w:proofErr w:type="spellEnd"/>
      <w:r>
        <w:t xml:space="preserve"> the extent and nature of incidental marine turtle by-catch at fish landing sites within programme boundaries by collecting data on marine turtle entanglements. Information derived from this survey was then used to formulate an action plan to minimise turtle by-catch in Sri Lanka. Sixteen major fish landing sites were selected for this survey. The programme included an introductory seminar programme for fishermen at each fish landing site and the collection of by-catch data from each site. Between November 1999 and November 2000 a total of 5241 turtle by-catch was reported, this figure included all five species of turtle which nest on the beaches of Sri Lanka. A total of 13760 interviews with fishermen were carried out, which represented a sample of 39% of the total fishermen operating from the landing sites selected</w:t>
      </w:r>
    </w:p>
    <w:p w:rsidR="00F0297C" w:rsidRDefault="00F0297C" w:rsidP="00F0297C">
      <w:r>
        <w:t>Keywords:</w:t>
      </w:r>
    </w:p>
    <w:p w:rsidR="00F0297C" w:rsidRDefault="00F0297C" w:rsidP="00F0297C">
      <w:r>
        <w:t>Citations:</w:t>
      </w:r>
    </w:p>
    <w:p w:rsidR="00F0297C" w:rsidRDefault="00F0297C" w:rsidP="00F0297C">
      <w:proofErr w:type="spellStart"/>
      <w:r w:rsidRPr="00F0297C">
        <w:t>Kapurusinghe</w:t>
      </w:r>
      <w:proofErr w:type="spellEnd"/>
      <w:r w:rsidRPr="00F0297C">
        <w:t xml:space="preserve">, T, and </w:t>
      </w:r>
      <w:proofErr w:type="spellStart"/>
      <w:r w:rsidRPr="00F0297C">
        <w:t>Saman</w:t>
      </w:r>
      <w:proofErr w:type="spellEnd"/>
      <w:r w:rsidRPr="00F0297C">
        <w:t>, M.M.  Marine Turtle by-catch in Sri Lanka</w:t>
      </w:r>
    </w:p>
    <w:sectPr w:rsidR="00F0297C" w:rsidSect="0023236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F0297C"/>
    <w:rsid w:val="00101998"/>
    <w:rsid w:val="00232362"/>
    <w:rsid w:val="0076562D"/>
    <w:rsid w:val="00AB0988"/>
    <w:rsid w:val="00F0297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236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156</Words>
  <Characters>895</Characters>
  <Application>Microsoft Office Word</Application>
  <DocSecurity>0</DocSecurity>
  <Lines>7</Lines>
  <Paragraphs>2</Paragraphs>
  <ScaleCrop>false</ScaleCrop>
  <Company>Hewlett-Packard Company</Company>
  <LinksUpToDate>false</LinksUpToDate>
  <CharactersWithSpaces>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2017-06-12T06:52:00Z</dcterms:created>
  <dcterms:modified xsi:type="dcterms:W3CDTF">2017-10-19T07:22:00Z</dcterms:modified>
</cp:coreProperties>
</file>