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Sri Lanka J.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Aquat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. Sci. 21 (2) (2016): 151-155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Short communication  </w:t>
      </w:r>
    </w:p>
    <w:p w:rsidR="008442CE" w:rsidRPr="008442CE" w:rsidRDefault="008442CE" w:rsidP="008442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442CE">
        <w:rPr>
          <w:rFonts w:ascii="Times New Roman" w:hAnsi="Times New Roman" w:cs="Times New Roman"/>
          <w:b/>
          <w:bCs/>
          <w:sz w:val="24"/>
          <w:szCs w:val="24"/>
        </w:rPr>
        <w:t xml:space="preserve">Shedding of gill epithelia by grey mullets (Family </w:t>
      </w:r>
      <w:proofErr w:type="spellStart"/>
      <w:r w:rsidRPr="008442CE">
        <w:rPr>
          <w:rFonts w:ascii="Times New Roman" w:hAnsi="Times New Roman" w:cs="Times New Roman"/>
          <w:b/>
          <w:bCs/>
          <w:sz w:val="24"/>
          <w:szCs w:val="24"/>
        </w:rPr>
        <w:t>Mugilidae</w:t>
      </w:r>
      <w:proofErr w:type="spellEnd"/>
      <w:r w:rsidRPr="008442CE">
        <w:rPr>
          <w:rFonts w:ascii="Times New Roman" w:hAnsi="Times New Roman" w:cs="Times New Roman"/>
          <w:b/>
          <w:bCs/>
          <w:sz w:val="24"/>
          <w:szCs w:val="24"/>
        </w:rPr>
        <w:t xml:space="preserve">) in </w:t>
      </w:r>
      <w:proofErr w:type="spellStart"/>
      <w:r w:rsidRPr="008442CE">
        <w:rPr>
          <w:rFonts w:ascii="Times New Roman" w:hAnsi="Times New Roman" w:cs="Times New Roman"/>
          <w:b/>
          <w:bCs/>
          <w:sz w:val="24"/>
          <w:szCs w:val="24"/>
        </w:rPr>
        <w:t>Negombo</w:t>
      </w:r>
      <w:proofErr w:type="spellEnd"/>
      <w:r w:rsidRPr="008442CE">
        <w:rPr>
          <w:rFonts w:ascii="Times New Roman" w:hAnsi="Times New Roman" w:cs="Times New Roman"/>
          <w:b/>
          <w:bCs/>
          <w:sz w:val="24"/>
          <w:szCs w:val="24"/>
        </w:rPr>
        <w:t xml:space="preserve"> Estuary, Sri Lanka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8442CE">
        <w:rPr>
          <w:rFonts w:ascii="Times New Roman" w:hAnsi="Times New Roman" w:cs="Times New Roman"/>
          <w:sz w:val="24"/>
          <w:szCs w:val="24"/>
        </w:rPr>
        <w:t>Menaka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Gammanpila1*, M.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Jayantha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S. Wijeyaratne2 and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Upali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S. Amarasinghe2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1Natioanl Aquatic Resources Research and Development Agency, Regional Research Centre,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Kadolkelle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11500, Sri Lanka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2Department of Zoology and Environmental management, University of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Kelaniya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Kelaniya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11600, Sri Lanka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* Corresponding author (menakegammanpila@gmail.com)  </w:t>
      </w:r>
    </w:p>
    <w:p w:rsidR="008442CE" w:rsidRPr="008442CE" w:rsidRDefault="008442CE" w:rsidP="008442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442CE">
        <w:rPr>
          <w:rFonts w:ascii="Times New Roman" w:hAnsi="Times New Roman" w:cs="Times New Roman"/>
          <w:b/>
          <w:bCs/>
          <w:sz w:val="24"/>
          <w:szCs w:val="24"/>
        </w:rPr>
        <w:t xml:space="preserve">Abstract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The grey mullets (Family: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Mugilidae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) have been described as plankton feeders, herbivores, omnivores, slime feeders, foul feeders, bottom feeders, etc. In general, grey mullets are known to be benthic feeders. During a comprehensive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trophic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ecological study of fish assemblages in brush-parks in the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Negombo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estuary, Sri Lanka, carried out from 2014 to 2016, a food item that was not found in the aquatic environment, such as zooplankton, phytoplankton,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macrophyte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or detritus, was observed in the gut contents of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mugilids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. In this communication, the authors report that the </w:t>
      </w:r>
      <w:proofErr w:type="gramStart"/>
      <w:r w:rsidRPr="008442CE">
        <w:rPr>
          <w:rFonts w:ascii="Times New Roman" w:hAnsi="Times New Roman" w:cs="Times New Roman"/>
          <w:sz w:val="24"/>
          <w:szCs w:val="24"/>
        </w:rPr>
        <w:t>frequency of occurrence of these peculiar items in the gut contents were</w:t>
      </w:r>
      <w:proofErr w:type="gramEnd"/>
      <w:r w:rsidRPr="008442C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shedded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gill epithelia. Even though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shedded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gill epithelia were not considered as a food item, they were the most common item in the stomach contents contributing to 49.9% of the mean volume of stomach contents.  </w:t>
      </w:r>
    </w:p>
    <w:p w:rsidR="008442CE" w:rsidRPr="008442CE" w:rsidRDefault="008442CE" w:rsidP="008442CE">
      <w:pPr>
        <w:rPr>
          <w:rFonts w:ascii="Times New Roman" w:hAnsi="Times New Roman" w:cs="Times New Roman"/>
          <w:sz w:val="24"/>
          <w:szCs w:val="24"/>
        </w:rPr>
      </w:pPr>
      <w:r w:rsidRPr="008442CE">
        <w:rPr>
          <w:rFonts w:ascii="Times New Roman" w:hAnsi="Times New Roman" w:cs="Times New Roman"/>
          <w:sz w:val="24"/>
          <w:szCs w:val="24"/>
        </w:rPr>
        <w:t xml:space="preserve">Keywords: food and feeding; gill epithelia;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Mugilidae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8442CE">
        <w:rPr>
          <w:rFonts w:ascii="Times New Roman" w:hAnsi="Times New Roman" w:cs="Times New Roman"/>
          <w:sz w:val="24"/>
          <w:szCs w:val="24"/>
        </w:rPr>
        <w:t>trophic</w:t>
      </w:r>
      <w:proofErr w:type="spellEnd"/>
      <w:r w:rsidRPr="008442CE">
        <w:rPr>
          <w:rFonts w:ascii="Times New Roman" w:hAnsi="Times New Roman" w:cs="Times New Roman"/>
          <w:sz w:val="24"/>
          <w:szCs w:val="24"/>
        </w:rPr>
        <w:t xml:space="preserve"> ecology.  </w:t>
      </w:r>
    </w:p>
    <w:sectPr w:rsidR="008442CE" w:rsidRPr="008442CE" w:rsidSect="00756D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8442CE"/>
    <w:rsid w:val="00501951"/>
    <w:rsid w:val="00756DE6"/>
    <w:rsid w:val="00844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6D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</dc:creator>
  <cp:lastModifiedBy>don</cp:lastModifiedBy>
  <cp:revision>1</cp:revision>
  <dcterms:created xsi:type="dcterms:W3CDTF">2017-05-08T08:14:00Z</dcterms:created>
  <dcterms:modified xsi:type="dcterms:W3CDTF">2017-05-08T08:28:00Z</dcterms:modified>
</cp:coreProperties>
</file>