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CE1" w:rsidRDefault="00712770" w:rsidP="00000CE1">
      <w:pPr>
        <w:spacing w:line="240" w:lineRule="auto"/>
        <w:jc w:val="center"/>
        <w:rPr>
          <w:rFonts w:ascii="Times New Roman" w:hAnsi="Times New Roman" w:cs="Times New Roman"/>
          <w:b/>
          <w:sz w:val="24"/>
          <w:szCs w:val="24"/>
        </w:rPr>
      </w:pPr>
      <w:r w:rsidRPr="00000CE1">
        <w:rPr>
          <w:rFonts w:ascii="Times New Roman" w:hAnsi="Times New Roman" w:cs="Times New Roman"/>
          <w:b/>
          <w:sz w:val="24"/>
          <w:szCs w:val="24"/>
        </w:rPr>
        <w:t xml:space="preserve">Utilization of different types of fish silages on growth of juvenile sea cucumber </w:t>
      </w:r>
    </w:p>
    <w:p w:rsidR="00712770" w:rsidRPr="00000CE1" w:rsidRDefault="00712770" w:rsidP="00000CE1">
      <w:pPr>
        <w:spacing w:line="240" w:lineRule="auto"/>
        <w:jc w:val="center"/>
        <w:rPr>
          <w:rFonts w:ascii="Times New Roman" w:hAnsi="Times New Roman" w:cs="Times New Roman"/>
          <w:b/>
          <w:i/>
          <w:sz w:val="24"/>
          <w:szCs w:val="24"/>
        </w:rPr>
      </w:pPr>
      <w:proofErr w:type="spellStart"/>
      <w:r w:rsidRPr="00000CE1">
        <w:rPr>
          <w:rFonts w:ascii="Times New Roman" w:hAnsi="Times New Roman" w:cs="Times New Roman"/>
          <w:b/>
          <w:i/>
          <w:sz w:val="24"/>
          <w:szCs w:val="24"/>
        </w:rPr>
        <w:t>Holothuria</w:t>
      </w:r>
      <w:proofErr w:type="spellEnd"/>
      <w:r w:rsidRPr="00000CE1">
        <w:rPr>
          <w:rFonts w:ascii="Times New Roman" w:hAnsi="Times New Roman" w:cs="Times New Roman"/>
          <w:b/>
          <w:i/>
          <w:sz w:val="24"/>
          <w:szCs w:val="24"/>
        </w:rPr>
        <w:t xml:space="preserve"> </w:t>
      </w:r>
      <w:proofErr w:type="spellStart"/>
      <w:r w:rsidRPr="00000CE1">
        <w:rPr>
          <w:rFonts w:ascii="Times New Roman" w:hAnsi="Times New Roman" w:cs="Times New Roman"/>
          <w:b/>
          <w:i/>
          <w:sz w:val="24"/>
          <w:szCs w:val="24"/>
        </w:rPr>
        <w:t>scabra</w:t>
      </w:r>
      <w:proofErr w:type="spellEnd"/>
      <w:r w:rsidRPr="00000CE1">
        <w:rPr>
          <w:rFonts w:ascii="Times New Roman" w:hAnsi="Times New Roman" w:cs="Times New Roman"/>
          <w:b/>
          <w:i/>
          <w:sz w:val="24"/>
          <w:szCs w:val="24"/>
        </w:rPr>
        <w:t>.</w:t>
      </w:r>
    </w:p>
    <w:p w:rsidR="00712770" w:rsidRPr="00000CE1" w:rsidRDefault="00712770" w:rsidP="00712770">
      <w:pPr>
        <w:rPr>
          <w:rFonts w:ascii="Times New Roman" w:hAnsi="Times New Roman" w:cs="Times New Roman"/>
          <w:bCs/>
        </w:rPr>
      </w:pPr>
      <w:r w:rsidRPr="00000CE1">
        <w:rPr>
          <w:rFonts w:ascii="Times New Roman" w:hAnsi="Times New Roman" w:cs="Times New Roman"/>
          <w:bCs/>
        </w:rPr>
        <w:t>Abstract</w:t>
      </w:r>
    </w:p>
    <w:p w:rsidR="00712770" w:rsidRDefault="00712770" w:rsidP="00712770">
      <w:pPr>
        <w:spacing w:line="360" w:lineRule="auto"/>
        <w:jc w:val="both"/>
        <w:rPr>
          <w:rFonts w:ascii="Times New Roman" w:hAnsi="Times New Roman" w:cs="Times New Roman"/>
          <w:bCs/>
        </w:rPr>
      </w:pPr>
      <w:r w:rsidRPr="00000CE1">
        <w:rPr>
          <w:rFonts w:ascii="Times New Roman" w:hAnsi="Times New Roman" w:cs="Times New Roman"/>
          <w:bCs/>
        </w:rPr>
        <w:t xml:space="preserve">Aquaculture has the potential of meeting the increasing demand for </w:t>
      </w:r>
      <w:proofErr w:type="spellStart"/>
      <w:r w:rsidRPr="00000CE1">
        <w:rPr>
          <w:rFonts w:ascii="Times New Roman" w:hAnsi="Times New Roman" w:cs="Times New Roman"/>
          <w:bCs/>
          <w:i/>
        </w:rPr>
        <w:t>Holothuria</w:t>
      </w:r>
      <w:proofErr w:type="spellEnd"/>
      <w:r w:rsidRPr="00000CE1">
        <w:rPr>
          <w:rFonts w:ascii="Times New Roman" w:hAnsi="Times New Roman" w:cs="Times New Roman"/>
          <w:bCs/>
          <w:i/>
        </w:rPr>
        <w:t xml:space="preserve"> </w:t>
      </w:r>
      <w:proofErr w:type="spellStart"/>
      <w:r w:rsidRPr="00000CE1">
        <w:rPr>
          <w:rFonts w:ascii="Times New Roman" w:hAnsi="Times New Roman" w:cs="Times New Roman"/>
          <w:bCs/>
          <w:i/>
        </w:rPr>
        <w:t>scabra</w:t>
      </w:r>
      <w:proofErr w:type="spellEnd"/>
      <w:r w:rsidRPr="00000CE1">
        <w:rPr>
          <w:rFonts w:ascii="Times New Roman" w:hAnsi="Times New Roman" w:cs="Times New Roman"/>
          <w:bCs/>
        </w:rPr>
        <w:t>, unfortunately, culture of sea cucumber has faced a major problem of feed supply, as the nutrient requirement of sea cucumber is yet to be established. According to literature, Sri Lankan reservoirs contain substantial stocks of minor cyprinids, and it is suggested that minor cyprinid resource remain much underutilized level. Record also show that millions tons of fish waste are dump to the sea in many parts of the world. Regularly techniques have been developed to make silage by fish as a substitute for expensive protein ingredients in rations of aquatic organisms, in this study the effects of four different types of fish silage based diets were observed on growth performance of juvenile sea cucumber (</w:t>
      </w:r>
      <w:proofErr w:type="spellStart"/>
      <w:r w:rsidRPr="00000CE1">
        <w:rPr>
          <w:rFonts w:ascii="Times New Roman" w:hAnsi="Times New Roman" w:cs="Times New Roman"/>
          <w:bCs/>
          <w:i/>
        </w:rPr>
        <w:t>Holothuria</w:t>
      </w:r>
      <w:proofErr w:type="spellEnd"/>
      <w:r w:rsidRPr="00000CE1">
        <w:rPr>
          <w:rFonts w:ascii="Times New Roman" w:hAnsi="Times New Roman" w:cs="Times New Roman"/>
          <w:bCs/>
          <w:i/>
        </w:rPr>
        <w:t xml:space="preserve"> </w:t>
      </w:r>
      <w:proofErr w:type="spellStart"/>
      <w:r w:rsidRPr="00000CE1">
        <w:rPr>
          <w:rFonts w:ascii="Times New Roman" w:hAnsi="Times New Roman" w:cs="Times New Roman"/>
          <w:bCs/>
          <w:i/>
        </w:rPr>
        <w:t>scabra</w:t>
      </w:r>
      <w:proofErr w:type="spellEnd"/>
      <w:r w:rsidRPr="00000CE1">
        <w:rPr>
          <w:rFonts w:ascii="Times New Roman" w:hAnsi="Times New Roman" w:cs="Times New Roman"/>
          <w:bCs/>
        </w:rPr>
        <w:t xml:space="preserve">) for 8 weeks. A total of 120 juvenile sea cucumbers averaging 5.51 </w:t>
      </w:r>
      <w:r w:rsidRPr="00000CE1">
        <w:rPr>
          <w:rFonts w:ascii="Arial" w:hAnsi="Arial" w:cs="Arial"/>
          <w:bCs/>
        </w:rPr>
        <w:t>±</w:t>
      </w:r>
      <w:r w:rsidRPr="00000CE1">
        <w:rPr>
          <w:rFonts w:ascii="Times New Roman" w:hAnsi="Times New Roman" w:cs="Times New Roman"/>
          <w:bCs/>
        </w:rPr>
        <w:t xml:space="preserve"> 0.27g (Mean </w:t>
      </w:r>
      <w:r w:rsidRPr="00000CE1">
        <w:rPr>
          <w:rFonts w:ascii="Arial" w:hAnsi="Arial" w:cs="Arial"/>
          <w:bCs/>
        </w:rPr>
        <w:t xml:space="preserve">± </w:t>
      </w:r>
      <w:r w:rsidRPr="00000CE1">
        <w:rPr>
          <w:rFonts w:ascii="Times New Roman" w:hAnsi="Times New Roman" w:cs="Times New Roman"/>
          <w:bCs/>
        </w:rPr>
        <w:t xml:space="preserve">SD) were randomly distributed in 12 round </w:t>
      </w:r>
      <w:proofErr w:type="spellStart"/>
      <w:r w:rsidRPr="00000CE1">
        <w:rPr>
          <w:rFonts w:ascii="Times New Roman" w:hAnsi="Times New Roman" w:cs="Times New Roman"/>
          <w:bCs/>
        </w:rPr>
        <w:t>fiberglass</w:t>
      </w:r>
      <w:proofErr w:type="spellEnd"/>
      <w:r w:rsidRPr="00000CE1">
        <w:rPr>
          <w:rFonts w:ascii="Times New Roman" w:hAnsi="Times New Roman" w:cs="Times New Roman"/>
          <w:bCs/>
        </w:rPr>
        <w:t xml:space="preserve"> tanks of 150L, and each tank was randomly assign to one of three replicates of four </w:t>
      </w:r>
      <w:proofErr w:type="spellStart"/>
      <w:r w:rsidRPr="00000CE1">
        <w:rPr>
          <w:rFonts w:ascii="Times New Roman" w:hAnsi="Times New Roman" w:cs="Times New Roman"/>
          <w:bCs/>
        </w:rPr>
        <w:t>isonitrogenous</w:t>
      </w:r>
      <w:proofErr w:type="spellEnd"/>
      <w:r w:rsidRPr="00000CE1">
        <w:rPr>
          <w:rFonts w:ascii="Times New Roman" w:hAnsi="Times New Roman" w:cs="Times New Roman"/>
          <w:bCs/>
        </w:rPr>
        <w:t xml:space="preserve"> ( CP -24.65</w:t>
      </w:r>
      <w:r w:rsidRPr="00000CE1">
        <w:rPr>
          <w:rFonts w:ascii="Arial" w:hAnsi="Arial" w:cs="Arial"/>
          <w:bCs/>
        </w:rPr>
        <w:t>±</w:t>
      </w:r>
      <w:r w:rsidRPr="00000CE1">
        <w:rPr>
          <w:rFonts w:ascii="Times New Roman" w:hAnsi="Times New Roman" w:cs="Times New Roman"/>
          <w:bCs/>
        </w:rPr>
        <w:t xml:space="preserve">0.5%) (Mean </w:t>
      </w:r>
      <w:r w:rsidRPr="00000CE1">
        <w:rPr>
          <w:rFonts w:ascii="Arial" w:hAnsi="Arial" w:cs="Arial"/>
          <w:bCs/>
        </w:rPr>
        <w:t xml:space="preserve">± </w:t>
      </w:r>
      <w:r w:rsidRPr="00000CE1">
        <w:rPr>
          <w:rFonts w:ascii="Times New Roman" w:hAnsi="Times New Roman" w:cs="Times New Roman"/>
          <w:bCs/>
        </w:rPr>
        <w:t>SD) diets containing 100% fish meal (FM) (T</w:t>
      </w:r>
      <w:r w:rsidRPr="00000CE1">
        <w:rPr>
          <w:rFonts w:ascii="Times New Roman" w:hAnsi="Times New Roman" w:cs="Times New Roman"/>
          <w:bCs/>
          <w:vertAlign w:val="subscript"/>
        </w:rPr>
        <w:t>1</w:t>
      </w:r>
      <w:r w:rsidRPr="00000CE1">
        <w:rPr>
          <w:rFonts w:ascii="Times New Roman" w:hAnsi="Times New Roman" w:cs="Times New Roman"/>
          <w:bCs/>
        </w:rPr>
        <w:t>) : 50% FM: 50% Freshwater fish silage (FWFS) (T</w:t>
      </w:r>
      <w:r w:rsidRPr="00000CE1">
        <w:rPr>
          <w:rFonts w:ascii="Times New Roman" w:hAnsi="Times New Roman" w:cs="Times New Roman"/>
          <w:bCs/>
          <w:vertAlign w:val="subscript"/>
        </w:rPr>
        <w:t>2</w:t>
      </w:r>
      <w:r w:rsidRPr="00000CE1">
        <w:rPr>
          <w:rFonts w:ascii="Times New Roman" w:hAnsi="Times New Roman" w:cs="Times New Roman"/>
          <w:bCs/>
        </w:rPr>
        <w:t>) : 50% fish waste silage (FWS) : 50% FM (T</w:t>
      </w:r>
      <w:r w:rsidRPr="00000CE1">
        <w:rPr>
          <w:rFonts w:ascii="Times New Roman" w:hAnsi="Times New Roman" w:cs="Times New Roman"/>
          <w:bCs/>
          <w:vertAlign w:val="subscript"/>
        </w:rPr>
        <w:t>3</w:t>
      </w:r>
      <w:r w:rsidRPr="00000CE1">
        <w:rPr>
          <w:rFonts w:ascii="Times New Roman" w:hAnsi="Times New Roman" w:cs="Times New Roman"/>
          <w:bCs/>
        </w:rPr>
        <w:t>) and 50% FWFS: 50% FWS (T</w:t>
      </w:r>
      <w:r w:rsidRPr="00000CE1">
        <w:rPr>
          <w:rFonts w:ascii="Times New Roman" w:hAnsi="Times New Roman" w:cs="Times New Roman"/>
          <w:bCs/>
          <w:vertAlign w:val="subscript"/>
        </w:rPr>
        <w:t>4</w:t>
      </w:r>
      <w:r w:rsidRPr="00000CE1">
        <w:rPr>
          <w:rFonts w:ascii="Times New Roman" w:hAnsi="Times New Roman" w:cs="Times New Roman"/>
          <w:bCs/>
        </w:rPr>
        <w:t xml:space="preserve">). </w:t>
      </w:r>
      <w:proofErr w:type="spellStart"/>
      <w:r w:rsidRPr="00000CE1">
        <w:rPr>
          <w:rFonts w:ascii="Times New Roman" w:hAnsi="Times New Roman" w:cs="Times New Roman"/>
          <w:bCs/>
        </w:rPr>
        <w:t>Aa</w:t>
      </w:r>
      <w:proofErr w:type="spellEnd"/>
      <w:r w:rsidRPr="00000CE1">
        <w:rPr>
          <w:rFonts w:ascii="Times New Roman" w:hAnsi="Times New Roman" w:cs="Times New Roman"/>
          <w:bCs/>
        </w:rPr>
        <w:t xml:space="preserve"> the end of feeding trial, highest final body weight (FW), weight gain (WG), specific growth rate (SGR) and protein efficiency ratio (PER) showed fish feed fed (T</w:t>
      </w:r>
      <w:r w:rsidRPr="00000CE1">
        <w:rPr>
          <w:rFonts w:ascii="Times New Roman" w:hAnsi="Times New Roman" w:cs="Times New Roman"/>
          <w:bCs/>
          <w:vertAlign w:val="subscript"/>
        </w:rPr>
        <w:t>3</w:t>
      </w:r>
      <w:r w:rsidRPr="00000CE1">
        <w:rPr>
          <w:rFonts w:ascii="Times New Roman" w:hAnsi="Times New Roman" w:cs="Times New Roman"/>
          <w:bCs/>
        </w:rPr>
        <w:t>) diet. However there were no significant differences in WG, SGR, PER and FW among fish fed four diets. The results indicate that the use of fish waste to make fish silage for replacing expensive fish meal varieties in sea cucumber (sandfish) diets would be efficient and feasible.</w:t>
      </w:r>
    </w:p>
    <w:p w:rsidR="00000CE1" w:rsidRPr="00000CE1" w:rsidRDefault="00000CE1" w:rsidP="00712770">
      <w:pPr>
        <w:spacing w:line="360" w:lineRule="auto"/>
        <w:jc w:val="both"/>
        <w:rPr>
          <w:rFonts w:ascii="Times New Roman" w:hAnsi="Times New Roman" w:cs="Times New Roman"/>
          <w:bCs/>
        </w:rPr>
      </w:pPr>
    </w:p>
    <w:p w:rsidR="00712770" w:rsidRPr="00000CE1" w:rsidRDefault="00712770" w:rsidP="00712770">
      <w:pPr>
        <w:spacing w:line="360" w:lineRule="auto"/>
        <w:jc w:val="both"/>
        <w:rPr>
          <w:rFonts w:ascii="Times New Roman" w:hAnsi="Times New Roman" w:cs="Times New Roman"/>
          <w:bCs/>
        </w:rPr>
      </w:pPr>
      <w:r w:rsidRPr="00000CE1">
        <w:rPr>
          <w:rFonts w:ascii="Times New Roman" w:hAnsi="Times New Roman" w:cs="Times New Roman"/>
          <w:bCs/>
        </w:rPr>
        <w:t>Keywords</w:t>
      </w:r>
      <w:r w:rsidR="00000CE1">
        <w:rPr>
          <w:rFonts w:ascii="Times New Roman" w:hAnsi="Times New Roman" w:cs="Times New Roman"/>
          <w:bCs/>
        </w:rPr>
        <w:tab/>
      </w:r>
      <w:r w:rsidRPr="00000CE1">
        <w:rPr>
          <w:rFonts w:ascii="Times New Roman" w:hAnsi="Times New Roman" w:cs="Times New Roman"/>
          <w:bCs/>
        </w:rPr>
        <w:t xml:space="preserve">: Fish silage, growth, juvenile sea cucumber, </w:t>
      </w:r>
      <w:proofErr w:type="spellStart"/>
      <w:r w:rsidRPr="00000CE1">
        <w:rPr>
          <w:rFonts w:ascii="Times New Roman" w:hAnsi="Times New Roman" w:cs="Times New Roman"/>
          <w:bCs/>
          <w:i/>
        </w:rPr>
        <w:t>H.scabra</w:t>
      </w:r>
      <w:proofErr w:type="spellEnd"/>
    </w:p>
    <w:p w:rsidR="00000CE1" w:rsidRPr="00000CE1" w:rsidRDefault="00000CE1" w:rsidP="00000CE1">
      <w:pPr>
        <w:spacing w:line="360" w:lineRule="auto"/>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000CE1">
        <w:rPr>
          <w:rFonts w:ascii="Times New Roman" w:hAnsi="Times New Roman" w:cs="Times New Roman"/>
          <w:bCs/>
        </w:rPr>
        <w:t>Weerasingha</w:t>
      </w:r>
      <w:proofErr w:type="spellEnd"/>
      <w:r w:rsidRPr="00000CE1">
        <w:rPr>
          <w:rFonts w:ascii="Times New Roman" w:hAnsi="Times New Roman" w:cs="Times New Roman"/>
          <w:bCs/>
        </w:rPr>
        <w:t xml:space="preserve">, R., P.A.D. </w:t>
      </w:r>
      <w:proofErr w:type="spellStart"/>
      <w:r w:rsidRPr="00000CE1">
        <w:rPr>
          <w:rFonts w:ascii="Times New Roman" w:hAnsi="Times New Roman" w:cs="Times New Roman"/>
          <w:bCs/>
        </w:rPr>
        <w:t>Ajith</w:t>
      </w:r>
      <w:proofErr w:type="spellEnd"/>
      <w:r w:rsidRPr="00000CE1">
        <w:rPr>
          <w:rFonts w:ascii="Times New Roman" w:hAnsi="Times New Roman" w:cs="Times New Roman"/>
          <w:bCs/>
        </w:rPr>
        <w:t xml:space="preserve"> Kumara, M.S.M. </w:t>
      </w:r>
      <w:proofErr w:type="spellStart"/>
      <w:r w:rsidRPr="00000CE1">
        <w:rPr>
          <w:rFonts w:ascii="Times New Roman" w:hAnsi="Times New Roman" w:cs="Times New Roman"/>
          <w:bCs/>
        </w:rPr>
        <w:t>Fahim</w:t>
      </w:r>
      <w:proofErr w:type="spellEnd"/>
      <w:r w:rsidRPr="00000CE1">
        <w:rPr>
          <w:rFonts w:ascii="Times New Roman" w:hAnsi="Times New Roman" w:cs="Times New Roman"/>
          <w:bCs/>
        </w:rPr>
        <w:t xml:space="preserve"> and D. A. </w:t>
      </w:r>
      <w:proofErr w:type="spellStart"/>
      <w:r w:rsidRPr="00000CE1">
        <w:rPr>
          <w:rFonts w:ascii="Times New Roman" w:hAnsi="Times New Roman" w:cs="Times New Roman"/>
          <w:bCs/>
        </w:rPr>
        <w:t>Athukorala</w:t>
      </w:r>
      <w:proofErr w:type="spellEnd"/>
      <w:r w:rsidRPr="00000CE1">
        <w:rPr>
          <w:rFonts w:ascii="Times New Roman" w:hAnsi="Times New Roman" w:cs="Times New Roman"/>
          <w:bCs/>
        </w:rPr>
        <w:t xml:space="preserve">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000CE1">
        <w:rPr>
          <w:rFonts w:ascii="Times New Roman" w:hAnsi="Times New Roman" w:cs="Times New Roman"/>
          <w:bCs/>
        </w:rPr>
        <w:t>(2015).</w:t>
      </w:r>
      <w:r>
        <w:rPr>
          <w:rFonts w:ascii="Times New Roman" w:hAnsi="Times New Roman" w:cs="Times New Roman"/>
          <w:bCs/>
        </w:rPr>
        <w:t xml:space="preserve"> </w:t>
      </w:r>
      <w:r w:rsidRPr="00000CE1">
        <w:rPr>
          <w:rFonts w:ascii="Times New Roman" w:hAnsi="Times New Roman" w:cs="Times New Roman"/>
          <w:bCs/>
        </w:rPr>
        <w:t xml:space="preserve">Proceedings of the National Aquatic Resources Research and Development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sidRPr="00000CE1">
        <w:rPr>
          <w:rFonts w:ascii="Times New Roman" w:hAnsi="Times New Roman" w:cs="Times New Roman"/>
          <w:bCs/>
        </w:rPr>
        <w:t>Agency (NARA),Colombo, Scientific Session 2015: pp.32-36.</w:t>
      </w:r>
    </w:p>
    <w:p w:rsidR="00470834" w:rsidRPr="00000CE1" w:rsidRDefault="00470834">
      <w:pPr>
        <w:rPr>
          <w:bCs/>
        </w:rPr>
      </w:pPr>
    </w:p>
    <w:sectPr w:rsidR="00470834" w:rsidRPr="00000CE1"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712770"/>
    <w:rsid w:val="00000CE1"/>
    <w:rsid w:val="00470834"/>
    <w:rsid w:val="00712770"/>
    <w:rsid w:val="008C3AC8"/>
    <w:rsid w:val="00D40912"/>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770"/>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312</Words>
  <Characters>1783</Characters>
  <Application>Microsoft Office Word</Application>
  <DocSecurity>0</DocSecurity>
  <Lines>14</Lines>
  <Paragraphs>4</Paragraphs>
  <ScaleCrop>false</ScaleCrop>
  <Company/>
  <LinksUpToDate>false</LinksUpToDate>
  <CharactersWithSpaces>2091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2017-07-05T09:35:00Z</dcterms:created>
  <dcterms:modified xsi:type="dcterms:W3CDTF">2017-07-05T10:22:00Z</dcterms:modified>
</cp:coreProperties>
</file>