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F34" w:rsidRPr="0074101E" w:rsidRDefault="0074101E" w:rsidP="0074101E">
      <w:pPr>
        <w:jc w:val="center"/>
        <w:rPr>
          <w:rFonts w:ascii="Times New Roman" w:hAnsi="Times New Roman" w:cs="Times New Roman"/>
          <w:b/>
          <w:bCs/>
          <w:sz w:val="24"/>
          <w:szCs w:val="24"/>
        </w:rPr>
      </w:pPr>
      <w:r w:rsidRPr="0074101E">
        <w:rPr>
          <w:rFonts w:ascii="Times New Roman" w:hAnsi="Times New Roman" w:cs="Times New Roman"/>
          <w:b/>
          <w:bCs/>
          <w:sz w:val="24"/>
          <w:szCs w:val="24"/>
        </w:rPr>
        <w:t xml:space="preserve">Food and feeding habits of the mud crab, </w:t>
      </w:r>
      <w:proofErr w:type="spellStart"/>
      <w:r w:rsidRPr="0074101E">
        <w:rPr>
          <w:rFonts w:ascii="Times New Roman" w:hAnsi="Times New Roman" w:cs="Times New Roman"/>
          <w:b/>
          <w:bCs/>
          <w:sz w:val="24"/>
          <w:szCs w:val="24"/>
        </w:rPr>
        <w:t>scylla</w:t>
      </w:r>
      <w:proofErr w:type="spellEnd"/>
      <w:r w:rsidRPr="0074101E">
        <w:rPr>
          <w:rFonts w:ascii="Times New Roman" w:hAnsi="Times New Roman" w:cs="Times New Roman"/>
          <w:b/>
          <w:bCs/>
          <w:sz w:val="24"/>
          <w:szCs w:val="24"/>
        </w:rPr>
        <w:t xml:space="preserve"> </w:t>
      </w:r>
      <w:proofErr w:type="spellStart"/>
      <w:r w:rsidRPr="0074101E">
        <w:rPr>
          <w:rFonts w:ascii="Times New Roman" w:hAnsi="Times New Roman" w:cs="Times New Roman"/>
          <w:b/>
          <w:bCs/>
          <w:sz w:val="24"/>
          <w:szCs w:val="24"/>
        </w:rPr>
        <w:t>serrata</w:t>
      </w:r>
      <w:proofErr w:type="spellEnd"/>
      <w:r w:rsidRPr="0074101E">
        <w:rPr>
          <w:rFonts w:ascii="Times New Roman" w:hAnsi="Times New Roman" w:cs="Times New Roman"/>
          <w:b/>
          <w:bCs/>
          <w:sz w:val="24"/>
          <w:szCs w:val="24"/>
        </w:rPr>
        <w:t xml:space="preserve"> (</w:t>
      </w:r>
      <w:proofErr w:type="spellStart"/>
      <w:r w:rsidRPr="0074101E">
        <w:rPr>
          <w:rFonts w:ascii="Times New Roman" w:hAnsi="Times New Roman" w:cs="Times New Roman"/>
          <w:b/>
          <w:bCs/>
          <w:sz w:val="24"/>
          <w:szCs w:val="24"/>
        </w:rPr>
        <w:t>Forskal</w:t>
      </w:r>
      <w:proofErr w:type="spellEnd"/>
      <w:r w:rsidRPr="0074101E">
        <w:rPr>
          <w:rFonts w:ascii="Times New Roman" w:hAnsi="Times New Roman" w:cs="Times New Roman"/>
          <w:b/>
          <w:bCs/>
          <w:sz w:val="24"/>
          <w:szCs w:val="24"/>
        </w:rPr>
        <w:t xml:space="preserve">) inhabiting the </w:t>
      </w:r>
      <w:proofErr w:type="spellStart"/>
      <w:r w:rsidRPr="0074101E">
        <w:rPr>
          <w:rFonts w:ascii="Times New Roman" w:hAnsi="Times New Roman" w:cs="Times New Roman"/>
          <w:b/>
          <w:bCs/>
          <w:sz w:val="24"/>
          <w:szCs w:val="24"/>
        </w:rPr>
        <w:t>Negombo</w:t>
      </w:r>
      <w:proofErr w:type="spellEnd"/>
      <w:r w:rsidRPr="0074101E">
        <w:rPr>
          <w:rFonts w:ascii="Times New Roman" w:hAnsi="Times New Roman" w:cs="Times New Roman"/>
          <w:b/>
          <w:bCs/>
          <w:sz w:val="24"/>
          <w:szCs w:val="24"/>
        </w:rPr>
        <w:t xml:space="preserve"> lagoon in the west coast of  </w:t>
      </w:r>
      <w:r w:rsidR="00027607">
        <w:rPr>
          <w:rFonts w:ascii="Times New Roman" w:hAnsi="Times New Roman" w:cs="Times New Roman"/>
          <w:b/>
          <w:bCs/>
          <w:sz w:val="24"/>
          <w:szCs w:val="24"/>
        </w:rPr>
        <w:t>S</w:t>
      </w:r>
      <w:r w:rsidR="00B64E2E">
        <w:rPr>
          <w:rFonts w:ascii="Times New Roman" w:hAnsi="Times New Roman" w:cs="Times New Roman"/>
          <w:b/>
          <w:bCs/>
          <w:sz w:val="24"/>
          <w:szCs w:val="24"/>
        </w:rPr>
        <w:t>ri L</w:t>
      </w:r>
      <w:r w:rsidRPr="0074101E">
        <w:rPr>
          <w:rFonts w:ascii="Times New Roman" w:hAnsi="Times New Roman" w:cs="Times New Roman"/>
          <w:b/>
          <w:bCs/>
          <w:sz w:val="24"/>
          <w:szCs w:val="24"/>
        </w:rPr>
        <w:t>anka.</w:t>
      </w:r>
    </w:p>
    <w:p w:rsidR="0074101E" w:rsidRPr="0074101E" w:rsidRDefault="0074101E">
      <w:pPr>
        <w:rPr>
          <w:rFonts w:ascii="Times New Roman" w:hAnsi="Times New Roman" w:cs="Times New Roman"/>
          <w:sz w:val="24"/>
          <w:szCs w:val="24"/>
        </w:rPr>
      </w:pPr>
      <w:r w:rsidRPr="0074101E">
        <w:rPr>
          <w:rFonts w:ascii="Times New Roman" w:hAnsi="Times New Roman" w:cs="Times New Roman"/>
          <w:sz w:val="24"/>
          <w:szCs w:val="24"/>
        </w:rPr>
        <w:t>Abstract</w:t>
      </w:r>
    </w:p>
    <w:p w:rsidR="0074101E" w:rsidRPr="0074101E" w:rsidRDefault="0074101E" w:rsidP="0074101E">
      <w:pPr>
        <w:jc w:val="both"/>
        <w:rPr>
          <w:rFonts w:ascii="Times New Roman" w:hAnsi="Times New Roman" w:cs="Times New Roman"/>
          <w:sz w:val="24"/>
          <w:szCs w:val="24"/>
        </w:rPr>
      </w:pPr>
      <w:r w:rsidRPr="0074101E">
        <w:rPr>
          <w:rFonts w:ascii="Times New Roman" w:hAnsi="Times New Roman" w:cs="Times New Roman"/>
          <w:sz w:val="24"/>
          <w:szCs w:val="24"/>
        </w:rPr>
        <w:t xml:space="preserve">The Mud crab, Scylla </w:t>
      </w:r>
      <w:proofErr w:type="spellStart"/>
      <w:r w:rsidRPr="0074101E">
        <w:rPr>
          <w:rFonts w:ascii="Times New Roman" w:hAnsi="Times New Roman" w:cs="Times New Roman"/>
          <w:sz w:val="24"/>
          <w:szCs w:val="24"/>
        </w:rPr>
        <w:t>serrata</w:t>
      </w:r>
      <w:proofErr w:type="spellEnd"/>
      <w:r w:rsidRPr="0074101E">
        <w:rPr>
          <w:rFonts w:ascii="Times New Roman" w:hAnsi="Times New Roman" w:cs="Times New Roman"/>
          <w:sz w:val="24"/>
          <w:szCs w:val="24"/>
        </w:rPr>
        <w:t xml:space="preserve"> is an economically important crustacean inhabiting the lagoons of the west coast of Sri Lanka. Currently there is interest in mass rearing of the species in ponds. Thus, a study was carried out to identify the food and feeding habits of Scylla </w:t>
      </w:r>
      <w:proofErr w:type="spellStart"/>
      <w:r w:rsidRPr="0074101E">
        <w:rPr>
          <w:rFonts w:ascii="Times New Roman" w:hAnsi="Times New Roman" w:cs="Times New Roman"/>
          <w:sz w:val="24"/>
          <w:szCs w:val="24"/>
        </w:rPr>
        <w:t>serrata</w:t>
      </w:r>
      <w:proofErr w:type="spellEnd"/>
      <w:r w:rsidRPr="0074101E">
        <w:rPr>
          <w:rFonts w:ascii="Times New Roman" w:hAnsi="Times New Roman" w:cs="Times New Roman"/>
          <w:sz w:val="24"/>
          <w:szCs w:val="24"/>
        </w:rPr>
        <w:t xml:space="preserve"> in the </w:t>
      </w:r>
      <w:proofErr w:type="spellStart"/>
      <w:r w:rsidRPr="0074101E">
        <w:rPr>
          <w:rFonts w:ascii="Times New Roman" w:hAnsi="Times New Roman" w:cs="Times New Roman"/>
          <w:sz w:val="24"/>
          <w:szCs w:val="24"/>
        </w:rPr>
        <w:t>Negombo</w:t>
      </w:r>
      <w:proofErr w:type="spellEnd"/>
      <w:r w:rsidRPr="0074101E">
        <w:rPr>
          <w:rFonts w:ascii="Times New Roman" w:hAnsi="Times New Roman" w:cs="Times New Roman"/>
          <w:sz w:val="24"/>
          <w:szCs w:val="24"/>
        </w:rPr>
        <w:t xml:space="preserve"> Lagoon. The stomach contents of crabs of different sizes caught by </w:t>
      </w:r>
      <w:proofErr w:type="spellStart"/>
      <w:r w:rsidRPr="0074101E">
        <w:rPr>
          <w:rFonts w:ascii="Times New Roman" w:hAnsi="Times New Roman" w:cs="Times New Roman"/>
          <w:sz w:val="24"/>
          <w:szCs w:val="24"/>
        </w:rPr>
        <w:t>unbaited</w:t>
      </w:r>
      <w:proofErr w:type="spellEnd"/>
      <w:r w:rsidRPr="0074101E">
        <w:rPr>
          <w:rFonts w:ascii="Times New Roman" w:hAnsi="Times New Roman" w:cs="Times New Roman"/>
          <w:sz w:val="24"/>
          <w:szCs w:val="24"/>
        </w:rPr>
        <w:t xml:space="preserve"> gears were screened to identify the food constituents and it was found that crabs of medium size (sub adults) mainly fed on </w:t>
      </w:r>
      <w:proofErr w:type="spellStart"/>
      <w:r w:rsidRPr="0074101E">
        <w:rPr>
          <w:rFonts w:ascii="Times New Roman" w:hAnsi="Times New Roman" w:cs="Times New Roman"/>
          <w:sz w:val="24"/>
          <w:szCs w:val="24"/>
        </w:rPr>
        <w:t>molluscs</w:t>
      </w:r>
      <w:proofErr w:type="spellEnd"/>
      <w:r w:rsidRPr="0074101E">
        <w:rPr>
          <w:rFonts w:ascii="Times New Roman" w:hAnsi="Times New Roman" w:cs="Times New Roman"/>
          <w:sz w:val="24"/>
          <w:szCs w:val="24"/>
        </w:rPr>
        <w:t xml:space="preserve"> and the small ones (juveniles) on crustaceans. Monthly samples were also studied and found that there is no seasonal variation in the food items. Diurnal studies were carried out to determine the feeding time and it became evident that the crabs feed continuously during the night and only at the high tide in the daytime.</w:t>
      </w:r>
    </w:p>
    <w:p w:rsidR="0074101E" w:rsidRPr="0074101E" w:rsidRDefault="0074101E">
      <w:pPr>
        <w:rPr>
          <w:rFonts w:ascii="Times New Roman" w:hAnsi="Times New Roman" w:cs="Times New Roman"/>
          <w:sz w:val="24"/>
          <w:szCs w:val="24"/>
        </w:rPr>
      </w:pPr>
    </w:p>
    <w:p w:rsidR="0074101E" w:rsidRPr="0074101E" w:rsidRDefault="0074101E">
      <w:pPr>
        <w:rPr>
          <w:rFonts w:ascii="Times New Roman" w:hAnsi="Times New Roman" w:cs="Times New Roman"/>
          <w:sz w:val="24"/>
          <w:szCs w:val="24"/>
        </w:rPr>
      </w:pPr>
      <w:r w:rsidRPr="0074101E">
        <w:rPr>
          <w:rFonts w:ascii="Times New Roman" w:hAnsi="Times New Roman" w:cs="Times New Roman"/>
          <w:sz w:val="24"/>
          <w:szCs w:val="24"/>
        </w:rPr>
        <w:t xml:space="preserve">Keywords </w:t>
      </w:r>
      <w:r>
        <w:rPr>
          <w:rFonts w:ascii="Times New Roman" w:hAnsi="Times New Roman" w:cs="Times New Roman"/>
          <w:sz w:val="24"/>
          <w:szCs w:val="24"/>
        </w:rPr>
        <w:tab/>
      </w:r>
      <w:r w:rsidRPr="0074101E">
        <w:rPr>
          <w:rFonts w:ascii="Times New Roman" w:hAnsi="Times New Roman" w:cs="Times New Roman"/>
          <w:sz w:val="24"/>
          <w:szCs w:val="24"/>
        </w:rPr>
        <w:t xml:space="preserve">: Scylla </w:t>
      </w:r>
      <w:proofErr w:type="spellStart"/>
      <w:r w:rsidRPr="0074101E">
        <w:rPr>
          <w:rFonts w:ascii="Times New Roman" w:hAnsi="Times New Roman" w:cs="Times New Roman"/>
          <w:sz w:val="24"/>
          <w:szCs w:val="24"/>
        </w:rPr>
        <w:t>serrata</w:t>
      </w:r>
      <w:proofErr w:type="spellEnd"/>
      <w:r w:rsidRPr="0074101E">
        <w:rPr>
          <w:rFonts w:ascii="Times New Roman" w:hAnsi="Times New Roman" w:cs="Times New Roman"/>
          <w:sz w:val="24"/>
          <w:szCs w:val="24"/>
        </w:rPr>
        <w:t xml:space="preserve">, Food and Feeding, </w:t>
      </w:r>
      <w:proofErr w:type="spellStart"/>
      <w:r w:rsidRPr="0074101E">
        <w:rPr>
          <w:rFonts w:ascii="Times New Roman" w:hAnsi="Times New Roman" w:cs="Times New Roman"/>
          <w:sz w:val="24"/>
          <w:szCs w:val="24"/>
        </w:rPr>
        <w:t>Negombo</w:t>
      </w:r>
      <w:proofErr w:type="spellEnd"/>
      <w:r w:rsidRPr="0074101E">
        <w:rPr>
          <w:rFonts w:ascii="Times New Roman" w:hAnsi="Times New Roman" w:cs="Times New Roman"/>
          <w:sz w:val="24"/>
          <w:szCs w:val="24"/>
        </w:rPr>
        <w:t xml:space="preserve"> Lagoon</w:t>
      </w:r>
    </w:p>
    <w:p w:rsidR="0074101E" w:rsidRPr="0074101E" w:rsidRDefault="0074101E">
      <w:pPr>
        <w:rPr>
          <w:rFonts w:ascii="Times New Roman" w:hAnsi="Times New Roman" w:cs="Times New Roman"/>
          <w:sz w:val="24"/>
          <w:szCs w:val="24"/>
        </w:rPr>
      </w:pPr>
      <w:r w:rsidRPr="0074101E">
        <w:rPr>
          <w:rFonts w:ascii="Times New Roman" w:hAnsi="Times New Roman" w:cs="Times New Roman"/>
          <w:sz w:val="24"/>
          <w:szCs w:val="24"/>
        </w:rPr>
        <w:t xml:space="preserve">Citation </w:t>
      </w:r>
      <w:r>
        <w:rPr>
          <w:rFonts w:ascii="Times New Roman" w:hAnsi="Times New Roman" w:cs="Times New Roman"/>
          <w:sz w:val="24"/>
          <w:szCs w:val="24"/>
        </w:rPr>
        <w:tab/>
      </w:r>
      <w:r w:rsidRPr="0074101E">
        <w:rPr>
          <w:rFonts w:ascii="Times New Roman" w:hAnsi="Times New Roman" w:cs="Times New Roman"/>
          <w:sz w:val="24"/>
          <w:szCs w:val="24"/>
        </w:rPr>
        <w:t xml:space="preserve">: S.C </w:t>
      </w:r>
      <w:proofErr w:type="spellStart"/>
      <w:r w:rsidRPr="0074101E">
        <w:rPr>
          <w:rFonts w:ascii="Times New Roman" w:hAnsi="Times New Roman" w:cs="Times New Roman"/>
          <w:sz w:val="24"/>
          <w:szCs w:val="24"/>
        </w:rPr>
        <w:t>Jayamanne</w:t>
      </w:r>
      <w:proofErr w:type="spellEnd"/>
      <w:r w:rsidRPr="0074101E">
        <w:rPr>
          <w:rFonts w:ascii="Times New Roman" w:hAnsi="Times New Roman" w:cs="Times New Roman"/>
          <w:sz w:val="24"/>
          <w:szCs w:val="24"/>
        </w:rPr>
        <w:t xml:space="preserve"> and J. </w:t>
      </w:r>
      <w:proofErr w:type="spellStart"/>
      <w:r w:rsidRPr="0074101E">
        <w:rPr>
          <w:rFonts w:ascii="Times New Roman" w:hAnsi="Times New Roman" w:cs="Times New Roman"/>
          <w:sz w:val="24"/>
          <w:szCs w:val="24"/>
        </w:rPr>
        <w:t>Jinadasa</w:t>
      </w:r>
      <w:proofErr w:type="spellEnd"/>
      <w:r w:rsidRPr="0074101E">
        <w:rPr>
          <w:rFonts w:ascii="Times New Roman" w:hAnsi="Times New Roman" w:cs="Times New Roman"/>
          <w:sz w:val="24"/>
          <w:szCs w:val="24"/>
        </w:rPr>
        <w:t xml:space="preserve"> (1991); Food and feeding habits of the mud crab, </w:t>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74101E">
        <w:rPr>
          <w:rFonts w:ascii="Times New Roman" w:hAnsi="Times New Roman" w:cs="Times New Roman"/>
          <w:sz w:val="24"/>
          <w:szCs w:val="24"/>
        </w:rPr>
        <w:t>scylla</w:t>
      </w:r>
      <w:proofErr w:type="spellEnd"/>
      <w:r w:rsidRPr="0074101E">
        <w:rPr>
          <w:rFonts w:ascii="Times New Roman" w:hAnsi="Times New Roman" w:cs="Times New Roman"/>
          <w:sz w:val="24"/>
          <w:szCs w:val="24"/>
        </w:rPr>
        <w:t xml:space="preserve"> </w:t>
      </w:r>
      <w:proofErr w:type="spellStart"/>
      <w:r w:rsidRPr="0074101E">
        <w:rPr>
          <w:rFonts w:ascii="Times New Roman" w:hAnsi="Times New Roman" w:cs="Times New Roman"/>
          <w:sz w:val="24"/>
          <w:szCs w:val="24"/>
        </w:rPr>
        <w:t>serrata</w:t>
      </w:r>
      <w:proofErr w:type="spellEnd"/>
      <w:r w:rsidRPr="0074101E">
        <w:rPr>
          <w:rFonts w:ascii="Times New Roman" w:hAnsi="Times New Roman" w:cs="Times New Roman"/>
          <w:sz w:val="24"/>
          <w:szCs w:val="24"/>
        </w:rPr>
        <w:t xml:space="preserve"> (</w:t>
      </w:r>
      <w:proofErr w:type="spellStart"/>
      <w:r w:rsidRPr="0074101E">
        <w:rPr>
          <w:rFonts w:ascii="Times New Roman" w:hAnsi="Times New Roman" w:cs="Times New Roman"/>
          <w:sz w:val="24"/>
          <w:szCs w:val="24"/>
        </w:rPr>
        <w:t>Forskal</w:t>
      </w:r>
      <w:proofErr w:type="spellEnd"/>
      <w:r w:rsidRPr="0074101E">
        <w:rPr>
          <w:rFonts w:ascii="Times New Roman" w:hAnsi="Times New Roman" w:cs="Times New Roman"/>
          <w:sz w:val="24"/>
          <w:szCs w:val="24"/>
        </w:rPr>
        <w:t xml:space="preserve">) inhabiting the </w:t>
      </w:r>
      <w:proofErr w:type="spellStart"/>
      <w:r w:rsidRPr="0074101E">
        <w:rPr>
          <w:rFonts w:ascii="Times New Roman" w:hAnsi="Times New Roman" w:cs="Times New Roman"/>
          <w:sz w:val="24"/>
          <w:szCs w:val="24"/>
        </w:rPr>
        <w:t>Negombo</w:t>
      </w:r>
      <w:proofErr w:type="spellEnd"/>
      <w:r w:rsidRPr="0074101E">
        <w:rPr>
          <w:rFonts w:ascii="Times New Roman" w:hAnsi="Times New Roman" w:cs="Times New Roman"/>
          <w:sz w:val="24"/>
          <w:szCs w:val="24"/>
        </w:rPr>
        <w:t xml:space="preserve"> lagoon in the west coast of  </w:t>
      </w:r>
      <w:r>
        <w:rPr>
          <w:rFonts w:ascii="Times New Roman" w:hAnsi="Times New Roman" w:cs="Times New Roman"/>
          <w:sz w:val="24"/>
          <w:szCs w:val="24"/>
        </w:rPr>
        <w:t>S</w:t>
      </w:r>
      <w:r w:rsidRPr="0074101E">
        <w:rPr>
          <w:rFonts w:ascii="Times New Roman" w:hAnsi="Times New Roman" w:cs="Times New Roman"/>
          <w:sz w:val="24"/>
          <w:szCs w:val="24"/>
        </w:rPr>
        <w:t xml:space="preserve">ri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74101E">
        <w:rPr>
          <w:rFonts w:ascii="Times New Roman" w:hAnsi="Times New Roman" w:cs="Times New Roman"/>
          <w:sz w:val="24"/>
          <w:szCs w:val="24"/>
        </w:rPr>
        <w:t>lanka</w:t>
      </w:r>
      <w:proofErr w:type="spellEnd"/>
      <w:r w:rsidRPr="0074101E">
        <w:rPr>
          <w:rFonts w:ascii="Times New Roman" w:hAnsi="Times New Roman" w:cs="Times New Roman"/>
          <w:sz w:val="24"/>
          <w:szCs w:val="24"/>
        </w:rPr>
        <w:t xml:space="preserve">. </w:t>
      </w:r>
      <w:proofErr w:type="spellStart"/>
      <w:r w:rsidRPr="0074101E">
        <w:rPr>
          <w:rFonts w:ascii="Times New Roman" w:hAnsi="Times New Roman" w:cs="Times New Roman"/>
          <w:sz w:val="24"/>
          <w:szCs w:val="24"/>
        </w:rPr>
        <w:t>Vidyodaya</w:t>
      </w:r>
      <w:proofErr w:type="spellEnd"/>
      <w:r w:rsidRPr="0074101E">
        <w:rPr>
          <w:rFonts w:ascii="Times New Roman" w:hAnsi="Times New Roman" w:cs="Times New Roman"/>
          <w:sz w:val="24"/>
          <w:szCs w:val="24"/>
        </w:rPr>
        <w:t xml:space="preserve"> J. Sci., (1991) Vol. 3 No.2, pp: 61 – 70.</w:t>
      </w:r>
    </w:p>
    <w:sectPr w:rsidR="0074101E" w:rsidRPr="0074101E"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74101E"/>
    <w:rsid w:val="00027607"/>
    <w:rsid w:val="002C388D"/>
    <w:rsid w:val="00347F34"/>
    <w:rsid w:val="0074101E"/>
    <w:rsid w:val="00B64E2E"/>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189</Words>
  <Characters>1079</Characters>
  <Application>Microsoft Office Word</Application>
  <DocSecurity>0</DocSecurity>
  <Lines>8</Lines>
  <Paragraphs>2</Paragraphs>
  <ScaleCrop>false</ScaleCrop>
  <Company/>
  <LinksUpToDate>false</LinksUpToDate>
  <CharactersWithSpaces>1266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4</cp:revision>
  <dcterms:created xsi:type="dcterms:W3CDTF">2017-08-01T05:53:00Z</dcterms:created>
  <dcterms:modified xsi:type="dcterms:W3CDTF">2017-08-01T05:56:00Z</dcterms:modified>
</cp:coreProperties>
</file>