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1ED5" w:rsidRPr="008E1ED5" w:rsidRDefault="008E1ED5" w:rsidP="008E1ED5">
      <w:pPr>
        <w:spacing w:after="0" w:line="240" w:lineRule="auto"/>
        <w:jc w:val="center"/>
        <w:rPr>
          <w:rFonts w:ascii="Calibri" w:eastAsia="Times New Roman" w:hAnsi="Calibri" w:cs="Calibri"/>
          <w:b/>
          <w:bCs/>
          <w:color w:val="000000"/>
        </w:rPr>
      </w:pPr>
      <w:r w:rsidRPr="008E1ED5">
        <w:rPr>
          <w:rFonts w:ascii="Calibri" w:eastAsia="Times New Roman" w:hAnsi="Calibri" w:cs="Calibri"/>
          <w:b/>
          <w:bCs/>
          <w:color w:val="000000"/>
        </w:rPr>
        <w:t>Impact of morning and evening fishing on herring (</w:t>
      </w:r>
      <w:proofErr w:type="spellStart"/>
      <w:r w:rsidRPr="008E1ED5">
        <w:rPr>
          <w:rFonts w:ascii="Calibri" w:eastAsia="Times New Roman" w:hAnsi="Calibri" w:cs="Calibri"/>
          <w:b/>
          <w:bCs/>
          <w:color w:val="000000"/>
        </w:rPr>
        <w:t>Amblygaster</w:t>
      </w:r>
      <w:proofErr w:type="spellEnd"/>
      <w:r w:rsidRPr="008E1ED5">
        <w:rPr>
          <w:rFonts w:ascii="Calibri" w:eastAsia="Times New Roman" w:hAnsi="Calibri" w:cs="Calibri"/>
          <w:b/>
          <w:bCs/>
          <w:color w:val="000000"/>
        </w:rPr>
        <w:t xml:space="preserve"> </w:t>
      </w:r>
      <w:proofErr w:type="spellStart"/>
      <w:r w:rsidRPr="008E1ED5">
        <w:rPr>
          <w:rFonts w:ascii="Calibri" w:eastAsia="Times New Roman" w:hAnsi="Calibri" w:cs="Calibri"/>
          <w:b/>
          <w:bCs/>
          <w:color w:val="000000"/>
        </w:rPr>
        <w:t>sirm</w:t>
      </w:r>
      <w:proofErr w:type="spellEnd"/>
      <w:r w:rsidRPr="008E1ED5">
        <w:rPr>
          <w:rFonts w:ascii="Calibri" w:eastAsia="Times New Roman" w:hAnsi="Calibri" w:cs="Calibri"/>
          <w:b/>
          <w:bCs/>
          <w:color w:val="000000"/>
        </w:rPr>
        <w:t xml:space="preserve">): A case study in </w:t>
      </w:r>
      <w:proofErr w:type="spellStart"/>
      <w:r w:rsidRPr="008E1ED5">
        <w:rPr>
          <w:rFonts w:ascii="Calibri" w:eastAsia="Times New Roman" w:hAnsi="Calibri" w:cs="Calibri"/>
          <w:b/>
          <w:bCs/>
          <w:color w:val="000000"/>
        </w:rPr>
        <w:t>Chilaw</w:t>
      </w:r>
      <w:proofErr w:type="spellEnd"/>
      <w:r w:rsidRPr="008E1ED5">
        <w:rPr>
          <w:rFonts w:ascii="Calibri" w:eastAsia="Times New Roman" w:hAnsi="Calibri" w:cs="Calibri"/>
          <w:b/>
          <w:bCs/>
          <w:color w:val="000000"/>
        </w:rPr>
        <w:t>, Sri Lanka</w:t>
      </w:r>
    </w:p>
    <w:p w:rsidR="00EB3C5A" w:rsidRDefault="00EB3C5A"/>
    <w:p w:rsidR="008E1ED5" w:rsidRPr="008E1ED5" w:rsidRDefault="008E1ED5" w:rsidP="008E1ED5">
      <w:pPr>
        <w:spacing w:after="0" w:line="240" w:lineRule="auto"/>
        <w:jc w:val="both"/>
        <w:rPr>
          <w:rFonts w:ascii="Calibri" w:eastAsia="Times New Roman" w:hAnsi="Calibri" w:cs="Calibri"/>
          <w:color w:val="000000"/>
        </w:rPr>
      </w:pPr>
      <w:r w:rsidRPr="008E1ED5">
        <w:rPr>
          <w:rFonts w:ascii="Calibri" w:eastAsia="Times New Roman" w:hAnsi="Calibri" w:cs="Calibri"/>
          <w:color w:val="000000"/>
        </w:rPr>
        <w:t xml:space="preserve">Coastal fisheries are considerably important to Sri Lankan economy. Since many coastal species are heavily exploited at present, it is necessary to carry out research aiming to manage coastal fisheries. The present study was undertaken in </w:t>
      </w:r>
      <w:proofErr w:type="spellStart"/>
      <w:r w:rsidRPr="008E1ED5">
        <w:rPr>
          <w:rFonts w:ascii="Calibri" w:eastAsia="Times New Roman" w:hAnsi="Calibri" w:cs="Calibri"/>
          <w:color w:val="000000"/>
        </w:rPr>
        <w:t>Chilaw</w:t>
      </w:r>
      <w:proofErr w:type="spellEnd"/>
      <w:r w:rsidRPr="008E1ED5">
        <w:rPr>
          <w:rFonts w:ascii="Calibri" w:eastAsia="Times New Roman" w:hAnsi="Calibri" w:cs="Calibri"/>
          <w:color w:val="000000"/>
        </w:rPr>
        <w:t>, Sri Lanka from April 2008 to March 2009 with the aim of investigating the impact of morning and evening fishing conduct by small mesh gillnets. The key target species in small mesh gillnet fishery in the west coast of Sri Lanka is herring (</w:t>
      </w:r>
      <w:proofErr w:type="spellStart"/>
      <w:r w:rsidRPr="008E1ED5">
        <w:rPr>
          <w:rFonts w:ascii="Calibri" w:eastAsia="Times New Roman" w:hAnsi="Calibri" w:cs="Calibri"/>
          <w:color w:val="000000"/>
        </w:rPr>
        <w:t>Amblygaster</w:t>
      </w:r>
      <w:proofErr w:type="spellEnd"/>
      <w:r w:rsidRPr="008E1ED5">
        <w:rPr>
          <w:rFonts w:ascii="Calibri" w:eastAsia="Times New Roman" w:hAnsi="Calibri" w:cs="Calibri"/>
          <w:color w:val="000000"/>
        </w:rPr>
        <w:t xml:space="preserve"> </w:t>
      </w:r>
      <w:proofErr w:type="spellStart"/>
      <w:r w:rsidRPr="008E1ED5">
        <w:rPr>
          <w:rFonts w:ascii="Calibri" w:eastAsia="Times New Roman" w:hAnsi="Calibri" w:cs="Calibri"/>
          <w:color w:val="000000"/>
        </w:rPr>
        <w:t>sirm</w:t>
      </w:r>
      <w:proofErr w:type="spellEnd"/>
      <w:r w:rsidRPr="008E1ED5">
        <w:rPr>
          <w:rFonts w:ascii="Calibri" w:eastAsia="Times New Roman" w:hAnsi="Calibri" w:cs="Calibri"/>
          <w:color w:val="000000"/>
        </w:rPr>
        <w:t xml:space="preserve">). Morning and evening fish landings made by </w:t>
      </w:r>
      <w:proofErr w:type="spellStart"/>
      <w:r w:rsidRPr="008E1ED5">
        <w:rPr>
          <w:rFonts w:ascii="Calibri" w:eastAsia="Times New Roman" w:hAnsi="Calibri" w:cs="Calibri"/>
          <w:color w:val="000000"/>
        </w:rPr>
        <w:t>Fibre</w:t>
      </w:r>
      <w:proofErr w:type="spellEnd"/>
      <w:r w:rsidRPr="008E1ED5">
        <w:rPr>
          <w:rFonts w:ascii="Calibri" w:eastAsia="Times New Roman" w:hAnsi="Calibri" w:cs="Calibri"/>
          <w:color w:val="000000"/>
        </w:rPr>
        <w:t xml:space="preserve"> Reinforced Plastic Boats (FRP boats) operated with small mesh gillnets were monitored at the key fish landing sites in </w:t>
      </w:r>
      <w:proofErr w:type="spellStart"/>
      <w:r w:rsidRPr="008E1ED5">
        <w:rPr>
          <w:rFonts w:ascii="Calibri" w:eastAsia="Times New Roman" w:hAnsi="Calibri" w:cs="Calibri"/>
          <w:color w:val="000000"/>
        </w:rPr>
        <w:t>Chilaw</w:t>
      </w:r>
      <w:proofErr w:type="spellEnd"/>
      <w:r w:rsidRPr="008E1ED5">
        <w:rPr>
          <w:rFonts w:ascii="Calibri" w:eastAsia="Times New Roman" w:hAnsi="Calibri" w:cs="Calibri"/>
          <w:color w:val="000000"/>
        </w:rPr>
        <w:t xml:space="preserve">. This includes collecting information pertaining to the particular fishing operation and recording the total catch of the boat and catch by species. A biological study was also carried out to understand the reproductive biology of A. </w:t>
      </w:r>
      <w:proofErr w:type="spellStart"/>
      <w:r w:rsidRPr="008E1ED5">
        <w:rPr>
          <w:rFonts w:ascii="Calibri" w:eastAsia="Times New Roman" w:hAnsi="Calibri" w:cs="Calibri"/>
          <w:color w:val="000000"/>
        </w:rPr>
        <w:t>sirm</w:t>
      </w:r>
      <w:proofErr w:type="spellEnd"/>
      <w:r w:rsidRPr="008E1ED5">
        <w:rPr>
          <w:rFonts w:ascii="Calibri" w:eastAsia="Times New Roman" w:hAnsi="Calibri" w:cs="Calibri"/>
          <w:color w:val="000000"/>
        </w:rPr>
        <w:t xml:space="preserve">. Accordingly, fish samples collected during the morning and evening were separately </w:t>
      </w:r>
      <w:proofErr w:type="spellStart"/>
      <w:r w:rsidRPr="008E1ED5">
        <w:rPr>
          <w:rFonts w:ascii="Calibri" w:eastAsia="Times New Roman" w:hAnsi="Calibri" w:cs="Calibri"/>
          <w:color w:val="000000"/>
        </w:rPr>
        <w:t>analysed</w:t>
      </w:r>
      <w:proofErr w:type="spellEnd"/>
      <w:r w:rsidRPr="008E1ED5">
        <w:rPr>
          <w:rFonts w:ascii="Calibri" w:eastAsia="Times New Roman" w:hAnsi="Calibri" w:cs="Calibri"/>
          <w:color w:val="000000"/>
        </w:rPr>
        <w:t xml:space="preserve"> at the NARA laboratory. The sex was determined and monthly averages of </w:t>
      </w:r>
      <w:proofErr w:type="spellStart"/>
      <w:r w:rsidRPr="008E1ED5">
        <w:rPr>
          <w:rFonts w:ascii="Calibri" w:eastAsia="Times New Roman" w:hAnsi="Calibri" w:cs="Calibri"/>
          <w:color w:val="000000"/>
        </w:rPr>
        <w:t>Gonadosomatic</w:t>
      </w:r>
      <w:proofErr w:type="spellEnd"/>
      <w:r w:rsidRPr="008E1ED5">
        <w:rPr>
          <w:rFonts w:ascii="Calibri" w:eastAsia="Times New Roman" w:hAnsi="Calibri" w:cs="Calibri"/>
          <w:color w:val="000000"/>
        </w:rPr>
        <w:t xml:space="preserve"> Index (GSI) were estimated for males and females separately. The results indicated that a longer duration of fishing time is normally taken at the sea for evening fishing. Morning fishing is normally carried out at deeper waters than evening fishing. Two spawning seasons were identified: from April to August and from November to March. Catching of herring before maturity was common in both morning and evening fishing but higher portion was found in the morning catches. From August to January, the morning catch almost comprises of immature fish. However, spawning fish were mostly caught by evening fishing. Since both morning and evening fishing are negatively impacted on the sustainability of small pelagic fish, new regulations are needed to be introduced (</w:t>
      </w:r>
      <w:proofErr w:type="spellStart"/>
      <w:r w:rsidRPr="008E1ED5">
        <w:rPr>
          <w:rFonts w:ascii="Calibri" w:eastAsia="Times New Roman" w:hAnsi="Calibri" w:cs="Calibri"/>
          <w:color w:val="000000"/>
        </w:rPr>
        <w:t>eg</w:t>
      </w:r>
      <w:proofErr w:type="spellEnd"/>
      <w:r w:rsidRPr="008E1ED5">
        <w:rPr>
          <w:rFonts w:ascii="Calibri" w:eastAsia="Times New Roman" w:hAnsi="Calibri" w:cs="Calibri"/>
          <w:color w:val="000000"/>
        </w:rPr>
        <w:t>. mesh size restrictions) for small mesh gillnet fishery in Sri Lanka.</w:t>
      </w:r>
    </w:p>
    <w:p w:rsidR="008E1ED5" w:rsidRDefault="008E1ED5"/>
    <w:p w:rsidR="008E1ED5" w:rsidRDefault="008E1ED5" w:rsidP="008E1ED5">
      <w:pPr>
        <w:spacing w:after="0" w:line="240" w:lineRule="auto"/>
        <w:rPr>
          <w:rFonts w:ascii="Calibri" w:eastAsia="Times New Roman" w:hAnsi="Calibri" w:cs="Calibri"/>
          <w:color w:val="000000"/>
        </w:rPr>
      </w:pPr>
      <w:r>
        <w:rPr>
          <w:rFonts w:ascii="Calibri" w:eastAsia="Times New Roman" w:hAnsi="Calibri" w:cs="Calibri"/>
          <w:color w:val="000000"/>
        </w:rPr>
        <w:t>Keywords</w:t>
      </w:r>
      <w:r>
        <w:rPr>
          <w:rFonts w:ascii="Calibri" w:eastAsia="Times New Roman" w:hAnsi="Calibri" w:cs="Calibri"/>
          <w:color w:val="000000"/>
        </w:rPr>
        <w:tab/>
        <w:t>:</w:t>
      </w:r>
    </w:p>
    <w:p w:rsidR="008E1ED5" w:rsidRDefault="008E1ED5" w:rsidP="008E1ED5">
      <w:pPr>
        <w:spacing w:after="0" w:line="240" w:lineRule="auto"/>
        <w:ind w:firstLine="720"/>
        <w:rPr>
          <w:rFonts w:ascii="Calibri" w:eastAsia="Times New Roman" w:hAnsi="Calibri" w:cs="Calibri"/>
          <w:color w:val="000000"/>
        </w:rPr>
      </w:pPr>
    </w:p>
    <w:p w:rsidR="008E1ED5" w:rsidRPr="008E1ED5" w:rsidRDefault="008E1ED5" w:rsidP="008E1ED5">
      <w:pPr>
        <w:rPr>
          <w:rFonts w:ascii="Calibri" w:eastAsia="Times New Roman" w:hAnsi="Calibri" w:cs="Calibri"/>
          <w:color w:val="000000"/>
        </w:rPr>
      </w:pPr>
      <w:r w:rsidRPr="00B7729B">
        <w:rPr>
          <w:rFonts w:ascii="Calibri" w:eastAsia="Times New Roman" w:hAnsi="Calibri" w:cs="Calibri"/>
        </w:rPr>
        <w:t>Citation</w:t>
      </w:r>
      <w:r>
        <w:rPr>
          <w:rFonts w:ascii="Calibri" w:eastAsia="Times New Roman" w:hAnsi="Calibri" w:cs="Calibri"/>
        </w:rPr>
        <w:tab/>
      </w:r>
      <w:r>
        <w:rPr>
          <w:rFonts w:ascii="Calibri" w:eastAsia="Times New Roman" w:hAnsi="Calibri" w:cs="Calibri"/>
        </w:rPr>
        <w:tab/>
        <w:t>:</w:t>
      </w:r>
      <w:r>
        <w:rPr>
          <w:rFonts w:ascii="Calibri" w:eastAsia="Times New Roman" w:hAnsi="Calibri" w:cs="Calibri"/>
        </w:rPr>
        <w:tab/>
      </w:r>
      <w:r w:rsidRPr="008E1ED5">
        <w:rPr>
          <w:rFonts w:ascii="Calibri" w:eastAsia="Times New Roman" w:hAnsi="Calibri" w:cs="Calibri"/>
          <w:color w:val="000000"/>
        </w:rPr>
        <w:t xml:space="preserve">R.P.P.K. </w:t>
      </w:r>
      <w:proofErr w:type="spellStart"/>
      <w:r w:rsidRPr="008E1ED5">
        <w:rPr>
          <w:rFonts w:ascii="Calibri" w:eastAsia="Times New Roman" w:hAnsi="Calibri" w:cs="Calibri"/>
          <w:color w:val="000000"/>
        </w:rPr>
        <w:t>Jayasinghe</w:t>
      </w:r>
      <w:proofErr w:type="spellEnd"/>
      <w:r w:rsidRPr="008E1ED5">
        <w:rPr>
          <w:rFonts w:ascii="Calibri" w:eastAsia="Times New Roman" w:hAnsi="Calibri" w:cs="Calibri"/>
          <w:color w:val="000000"/>
        </w:rPr>
        <w:t xml:space="preserve"> and S.S.K. </w:t>
      </w:r>
      <w:proofErr w:type="spellStart"/>
      <w:r w:rsidRPr="008E1ED5">
        <w:rPr>
          <w:rFonts w:ascii="Calibri" w:eastAsia="Times New Roman" w:hAnsi="Calibri" w:cs="Calibri"/>
          <w:color w:val="000000"/>
        </w:rPr>
        <w:t>Haputhant</w:t>
      </w:r>
      <w:r>
        <w:rPr>
          <w:rFonts w:ascii="Calibri" w:eastAsia="Times New Roman" w:hAnsi="Calibri" w:cs="Calibri"/>
          <w:color w:val="000000"/>
        </w:rPr>
        <w:t>hi</w:t>
      </w:r>
      <w:proofErr w:type="spellEnd"/>
      <w:r>
        <w:rPr>
          <w:rFonts w:ascii="Calibri" w:eastAsia="Times New Roman" w:hAnsi="Calibri" w:cs="Calibri"/>
          <w:color w:val="000000"/>
        </w:rPr>
        <w:t>, 2016. Impact of morning and</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8E1ED5">
        <w:rPr>
          <w:rFonts w:ascii="Calibri" w:eastAsia="Times New Roman" w:hAnsi="Calibri" w:cs="Calibri"/>
          <w:color w:val="000000"/>
        </w:rPr>
        <w:t>evening fishing on herring (</w:t>
      </w:r>
      <w:proofErr w:type="spellStart"/>
      <w:r w:rsidRPr="008E1ED5">
        <w:rPr>
          <w:rFonts w:ascii="Calibri" w:eastAsia="Times New Roman" w:hAnsi="Calibri" w:cs="Calibri"/>
          <w:color w:val="000000"/>
        </w:rPr>
        <w:t>Amblygaster</w:t>
      </w:r>
      <w:proofErr w:type="spellEnd"/>
      <w:r w:rsidRPr="008E1ED5">
        <w:rPr>
          <w:rFonts w:ascii="Calibri" w:eastAsia="Times New Roman" w:hAnsi="Calibri" w:cs="Calibri"/>
          <w:color w:val="000000"/>
        </w:rPr>
        <w:t xml:space="preserve"> </w:t>
      </w:r>
      <w:proofErr w:type="spellStart"/>
      <w:r w:rsidRPr="008E1ED5">
        <w:rPr>
          <w:rFonts w:ascii="Calibri" w:eastAsia="Times New Roman" w:hAnsi="Calibri" w:cs="Calibri"/>
          <w:color w:val="000000"/>
        </w:rPr>
        <w:t>sirm</w:t>
      </w:r>
      <w:proofErr w:type="spellEnd"/>
      <w:r w:rsidRPr="008E1ED5">
        <w:rPr>
          <w:rFonts w:ascii="Calibri" w:eastAsia="Times New Roman" w:hAnsi="Calibri" w:cs="Calibri"/>
          <w:color w:val="000000"/>
        </w:rPr>
        <w:t>): A c</w:t>
      </w:r>
      <w:r>
        <w:rPr>
          <w:rFonts w:ascii="Calibri" w:eastAsia="Times New Roman" w:hAnsi="Calibri" w:cs="Calibri"/>
          <w:color w:val="000000"/>
        </w:rPr>
        <w:t xml:space="preserve">ase study in </w:t>
      </w:r>
      <w:proofErr w:type="spellStart"/>
      <w:r>
        <w:rPr>
          <w:rFonts w:ascii="Calibri" w:eastAsia="Times New Roman" w:hAnsi="Calibri" w:cs="Calibri"/>
          <w:color w:val="000000"/>
        </w:rPr>
        <w:t>Chilaw</w:t>
      </w:r>
      <w:proofErr w:type="spellEnd"/>
      <w:r>
        <w:rPr>
          <w:rFonts w:ascii="Calibri" w:eastAsia="Times New Roman" w:hAnsi="Calibri" w:cs="Calibri"/>
          <w:color w:val="000000"/>
        </w:rPr>
        <w:t>, Sri Lanka.</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proofErr w:type="gramStart"/>
      <w:r w:rsidRPr="008E1ED5">
        <w:rPr>
          <w:rFonts w:ascii="Calibri" w:eastAsia="Times New Roman" w:hAnsi="Calibri" w:cs="Calibri"/>
          <w:color w:val="000000"/>
        </w:rPr>
        <w:t>NARA scientific session-2016.</w:t>
      </w:r>
      <w:proofErr w:type="gramEnd"/>
      <w:r w:rsidRPr="008E1ED5">
        <w:rPr>
          <w:rFonts w:ascii="Calibri" w:eastAsia="Times New Roman" w:hAnsi="Calibri" w:cs="Calibri"/>
          <w:color w:val="000000"/>
        </w:rPr>
        <w:t xml:space="preserve"> NARA, Sri Lanka.</w:t>
      </w:r>
    </w:p>
    <w:p w:rsidR="008E1ED5" w:rsidRDefault="008E1ED5" w:rsidP="008E1ED5"/>
    <w:sectPr w:rsidR="008E1ED5" w:rsidSect="00EB3C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8E1ED5"/>
    <w:rsid w:val="008E1ED5"/>
    <w:rsid w:val="00EB3C5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C5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75210208">
      <w:bodyDiv w:val="1"/>
      <w:marLeft w:val="0"/>
      <w:marRight w:val="0"/>
      <w:marTop w:val="0"/>
      <w:marBottom w:val="0"/>
      <w:divBdr>
        <w:top w:val="none" w:sz="0" w:space="0" w:color="auto"/>
        <w:left w:val="none" w:sz="0" w:space="0" w:color="auto"/>
        <w:bottom w:val="none" w:sz="0" w:space="0" w:color="auto"/>
        <w:right w:val="none" w:sz="0" w:space="0" w:color="auto"/>
      </w:divBdr>
    </w:div>
    <w:div w:id="409737228">
      <w:bodyDiv w:val="1"/>
      <w:marLeft w:val="0"/>
      <w:marRight w:val="0"/>
      <w:marTop w:val="0"/>
      <w:marBottom w:val="0"/>
      <w:divBdr>
        <w:top w:val="none" w:sz="0" w:space="0" w:color="auto"/>
        <w:left w:val="none" w:sz="0" w:space="0" w:color="auto"/>
        <w:bottom w:val="none" w:sz="0" w:space="0" w:color="auto"/>
        <w:right w:val="none" w:sz="0" w:space="0" w:color="auto"/>
      </w:divBdr>
    </w:div>
    <w:div w:id="663120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339</Words>
  <Characters>1934</Characters>
  <Application>Microsoft Office Word</Application>
  <DocSecurity>0</DocSecurity>
  <Lines>16</Lines>
  <Paragraphs>4</Paragraphs>
  <ScaleCrop>false</ScaleCrop>
  <Company/>
  <LinksUpToDate>false</LinksUpToDate>
  <CharactersWithSpaces>2269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2017-06-16T08:12:00Z</dcterms:created>
  <dcterms:modified xsi:type="dcterms:W3CDTF">2017-06-16T08:14:00Z</dcterms:modified>
</cp:coreProperties>
</file>