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D68" w:rsidRPr="0097388E" w:rsidRDefault="00B11D68" w:rsidP="0097388E">
      <w:pPr>
        <w:spacing w:after="0" w:line="240" w:lineRule="auto"/>
        <w:jc w:val="center"/>
        <w:rPr>
          <w:rFonts w:ascii="Calibri" w:eastAsia="Times New Roman" w:hAnsi="Calibri" w:cs="Calibri"/>
          <w:b/>
          <w:bCs/>
          <w:color w:val="000000"/>
        </w:rPr>
      </w:pPr>
      <w:r w:rsidRPr="00B11D68">
        <w:rPr>
          <w:rFonts w:ascii="Calibri" w:eastAsia="Times New Roman" w:hAnsi="Calibri" w:cs="Calibri"/>
          <w:b/>
          <w:bCs/>
          <w:color w:val="000000"/>
        </w:rPr>
        <w:t xml:space="preserve">A study on some aspects of reproductive biology and </w:t>
      </w:r>
      <w:proofErr w:type="spellStart"/>
      <w:r w:rsidRPr="00B11D68">
        <w:rPr>
          <w:rFonts w:ascii="Calibri" w:eastAsia="Times New Roman" w:hAnsi="Calibri" w:cs="Calibri"/>
          <w:b/>
          <w:bCs/>
          <w:color w:val="000000"/>
        </w:rPr>
        <w:t>morphometrics</w:t>
      </w:r>
      <w:proofErr w:type="spellEnd"/>
      <w:r w:rsidRPr="00B11D68">
        <w:rPr>
          <w:rFonts w:ascii="Calibri" w:eastAsia="Times New Roman" w:hAnsi="Calibri" w:cs="Calibri"/>
          <w:b/>
          <w:bCs/>
          <w:color w:val="000000"/>
        </w:rPr>
        <w:t xml:space="preserve"> of Indian Mackerel (</w:t>
      </w:r>
      <w:proofErr w:type="spellStart"/>
      <w:r w:rsidRPr="00B11D68">
        <w:rPr>
          <w:rFonts w:ascii="Calibri" w:eastAsia="Times New Roman" w:hAnsi="Calibri" w:cs="Calibri"/>
          <w:b/>
          <w:bCs/>
          <w:color w:val="000000"/>
        </w:rPr>
        <w:t>Rastrelliger</w:t>
      </w:r>
      <w:proofErr w:type="spellEnd"/>
      <w:r w:rsidRPr="00B11D68">
        <w:rPr>
          <w:rFonts w:ascii="Calibri" w:eastAsia="Times New Roman" w:hAnsi="Calibri" w:cs="Calibri"/>
          <w:b/>
          <w:bCs/>
          <w:color w:val="000000"/>
        </w:rPr>
        <w:t xml:space="preserve"> </w:t>
      </w:r>
      <w:proofErr w:type="spellStart"/>
      <w:r w:rsidRPr="00B11D68">
        <w:rPr>
          <w:rFonts w:ascii="Calibri" w:eastAsia="Times New Roman" w:hAnsi="Calibri" w:cs="Calibri"/>
          <w:b/>
          <w:bCs/>
          <w:color w:val="000000"/>
        </w:rPr>
        <w:t>kanagurata</w:t>
      </w:r>
      <w:proofErr w:type="spellEnd"/>
      <w:r w:rsidRPr="00B11D68">
        <w:rPr>
          <w:rFonts w:ascii="Calibri" w:eastAsia="Times New Roman" w:hAnsi="Calibri" w:cs="Calibri"/>
          <w:b/>
          <w:bCs/>
          <w:color w:val="000000"/>
        </w:rPr>
        <w:t>) in Sri Lankan waters</w:t>
      </w:r>
    </w:p>
    <w:p w:rsidR="00EB3C5A" w:rsidRDefault="00EB3C5A"/>
    <w:p w:rsidR="00B11D68" w:rsidRPr="00B11D68" w:rsidRDefault="00B11D68" w:rsidP="0097388E">
      <w:pPr>
        <w:spacing w:after="0" w:line="240" w:lineRule="auto"/>
        <w:jc w:val="both"/>
        <w:rPr>
          <w:rFonts w:ascii="Calibri" w:eastAsia="Times New Roman" w:hAnsi="Calibri" w:cs="Calibri"/>
          <w:color w:val="000000"/>
        </w:rPr>
      </w:pPr>
      <w:r w:rsidRPr="00B11D68">
        <w:rPr>
          <w:rFonts w:ascii="Calibri" w:eastAsia="Times New Roman" w:hAnsi="Calibri" w:cs="Calibri"/>
          <w:color w:val="000000"/>
        </w:rPr>
        <w:t>The Indian Mackerel (</w:t>
      </w:r>
      <w:proofErr w:type="spellStart"/>
      <w:r w:rsidRPr="00B11D68">
        <w:rPr>
          <w:rFonts w:ascii="Calibri" w:eastAsia="Times New Roman" w:hAnsi="Calibri" w:cs="Calibri"/>
          <w:color w:val="000000"/>
        </w:rPr>
        <w:t>Rastrelliger</w:t>
      </w:r>
      <w:proofErr w:type="spellEnd"/>
      <w:r w:rsidRPr="00B11D68">
        <w:rPr>
          <w:rFonts w:ascii="Calibri" w:eastAsia="Times New Roman" w:hAnsi="Calibri" w:cs="Calibri"/>
          <w:color w:val="000000"/>
        </w:rPr>
        <w:t xml:space="preserve"> </w:t>
      </w:r>
      <w:proofErr w:type="spellStart"/>
      <w:r w:rsidRPr="00B11D68">
        <w:rPr>
          <w:rFonts w:ascii="Calibri" w:eastAsia="Times New Roman" w:hAnsi="Calibri" w:cs="Calibri"/>
          <w:color w:val="000000"/>
        </w:rPr>
        <w:t>kanagurta</w:t>
      </w:r>
      <w:proofErr w:type="spellEnd"/>
      <w:r w:rsidRPr="00B11D68">
        <w:rPr>
          <w:rFonts w:ascii="Calibri" w:eastAsia="Times New Roman" w:hAnsi="Calibri" w:cs="Calibri"/>
          <w:color w:val="000000"/>
        </w:rPr>
        <w:t xml:space="preserve">) is a species of mackerel belonging to the family </w:t>
      </w:r>
      <w:proofErr w:type="spellStart"/>
      <w:r w:rsidRPr="00B11D68">
        <w:rPr>
          <w:rFonts w:ascii="Calibri" w:eastAsia="Times New Roman" w:hAnsi="Calibri" w:cs="Calibri"/>
          <w:color w:val="000000"/>
        </w:rPr>
        <w:t>Scombridae</w:t>
      </w:r>
      <w:proofErr w:type="spellEnd"/>
      <w:r w:rsidRPr="00B11D68">
        <w:rPr>
          <w:rFonts w:ascii="Calibri" w:eastAsia="Times New Roman" w:hAnsi="Calibri" w:cs="Calibri"/>
          <w:color w:val="000000"/>
        </w:rPr>
        <w:t xml:space="preserve"> of order </w:t>
      </w:r>
      <w:proofErr w:type="spellStart"/>
      <w:r w:rsidRPr="00B11D68">
        <w:rPr>
          <w:rFonts w:ascii="Calibri" w:eastAsia="Times New Roman" w:hAnsi="Calibri" w:cs="Calibri"/>
          <w:color w:val="000000"/>
        </w:rPr>
        <w:t>Perciformes</w:t>
      </w:r>
      <w:proofErr w:type="spellEnd"/>
      <w:r w:rsidRPr="00B11D68">
        <w:rPr>
          <w:rFonts w:ascii="Calibri" w:eastAsia="Times New Roman" w:hAnsi="Calibri" w:cs="Calibri"/>
          <w:color w:val="000000"/>
        </w:rPr>
        <w:t xml:space="preserve">. It is one of the important food fish in Sri Lanka. There is a considerable variation in the landings of this species and it is mostly landed as a </w:t>
      </w:r>
      <w:proofErr w:type="spellStart"/>
      <w:r w:rsidRPr="00B11D68">
        <w:rPr>
          <w:rFonts w:ascii="Calibri" w:eastAsia="Times New Roman" w:hAnsi="Calibri" w:cs="Calibri"/>
          <w:color w:val="000000"/>
        </w:rPr>
        <w:t>bycatch</w:t>
      </w:r>
      <w:proofErr w:type="spellEnd"/>
      <w:r w:rsidRPr="00B11D68">
        <w:rPr>
          <w:rFonts w:ascii="Calibri" w:eastAsia="Times New Roman" w:hAnsi="Calibri" w:cs="Calibri"/>
          <w:color w:val="000000"/>
        </w:rPr>
        <w:t xml:space="preserve"> from fisheries targeting other small pelagic species. Under the present study, a total of 262 individuals of </w:t>
      </w:r>
      <w:proofErr w:type="spellStart"/>
      <w:r w:rsidRPr="00B11D68">
        <w:rPr>
          <w:rFonts w:ascii="Calibri" w:eastAsia="Times New Roman" w:hAnsi="Calibri" w:cs="Calibri"/>
          <w:color w:val="000000"/>
        </w:rPr>
        <w:t>Rastrelliger</w:t>
      </w:r>
      <w:proofErr w:type="spellEnd"/>
      <w:r w:rsidRPr="00B11D68">
        <w:rPr>
          <w:rFonts w:ascii="Calibri" w:eastAsia="Times New Roman" w:hAnsi="Calibri" w:cs="Calibri"/>
          <w:color w:val="000000"/>
        </w:rPr>
        <w:t xml:space="preserve"> </w:t>
      </w:r>
      <w:proofErr w:type="spellStart"/>
      <w:r w:rsidRPr="00B11D68">
        <w:rPr>
          <w:rFonts w:ascii="Calibri" w:eastAsia="Times New Roman" w:hAnsi="Calibri" w:cs="Calibri"/>
          <w:color w:val="000000"/>
        </w:rPr>
        <w:t>kanagurta</w:t>
      </w:r>
      <w:proofErr w:type="spellEnd"/>
      <w:r w:rsidRPr="00B11D68">
        <w:rPr>
          <w:rFonts w:ascii="Calibri" w:eastAsia="Times New Roman" w:hAnsi="Calibri" w:cs="Calibri"/>
          <w:color w:val="000000"/>
        </w:rPr>
        <w:t xml:space="preserve"> obtained from Sri Lankan waters during the period from January 2013 to September 2013 were analyzed to study the reproductive biology. The Sex ratio, </w:t>
      </w:r>
      <w:proofErr w:type="spellStart"/>
      <w:r w:rsidRPr="00B11D68">
        <w:rPr>
          <w:rFonts w:ascii="Calibri" w:eastAsia="Times New Roman" w:hAnsi="Calibri" w:cs="Calibri"/>
          <w:color w:val="000000"/>
        </w:rPr>
        <w:t>Gonadosomatic</w:t>
      </w:r>
      <w:proofErr w:type="spellEnd"/>
      <w:r w:rsidRPr="00B11D68">
        <w:rPr>
          <w:rFonts w:ascii="Calibri" w:eastAsia="Times New Roman" w:hAnsi="Calibri" w:cs="Calibri"/>
          <w:color w:val="000000"/>
        </w:rPr>
        <w:t xml:space="preserve"> index (GSI) and fecundity of Indian mackerel (</w:t>
      </w:r>
      <w:proofErr w:type="spellStart"/>
      <w:r w:rsidRPr="00B11D68">
        <w:rPr>
          <w:rFonts w:ascii="Calibri" w:eastAsia="Times New Roman" w:hAnsi="Calibri" w:cs="Calibri"/>
          <w:color w:val="000000"/>
        </w:rPr>
        <w:t>Rastrelliger</w:t>
      </w:r>
      <w:proofErr w:type="spellEnd"/>
      <w:r w:rsidRPr="00B11D68">
        <w:rPr>
          <w:rFonts w:ascii="Calibri" w:eastAsia="Times New Roman" w:hAnsi="Calibri" w:cs="Calibri"/>
          <w:color w:val="000000"/>
        </w:rPr>
        <w:t xml:space="preserve"> </w:t>
      </w:r>
      <w:proofErr w:type="spellStart"/>
      <w:r w:rsidRPr="00B11D68">
        <w:rPr>
          <w:rFonts w:ascii="Calibri" w:eastAsia="Times New Roman" w:hAnsi="Calibri" w:cs="Calibri"/>
          <w:color w:val="000000"/>
        </w:rPr>
        <w:t>kanagurta</w:t>
      </w:r>
      <w:proofErr w:type="spellEnd"/>
      <w:r w:rsidRPr="00B11D68">
        <w:rPr>
          <w:rFonts w:ascii="Calibri" w:eastAsia="Times New Roman" w:hAnsi="Calibri" w:cs="Calibri"/>
          <w:color w:val="000000"/>
        </w:rPr>
        <w:t xml:space="preserve">) was estimated. The Length-Weight relationship and length-length relationships of Total length- TL, Fork length-FL and Standard length-SL were also obtained. The sex ratio between female and male was 1: 1.5. The estimated length (total length) – weight relationships were W=0.004L3.27 (R2= 0.97) for males and W=0.007L3.15 (R2= 0.97) for females. The estimated length- length relationships were TL= 0.885FL (R2=0.995), TL=0.881SL (R2=0.993) and FL= 0.913SL (R2=0.995). Based on the appearance of the ovary and GSI, the mackerel gonads (ovary and testes) were classified into 4 maturity stages: immature, maturing, ripe and spent. The estimated mean GSI values with standard deviations for respective maturity stages of females were 0.18±0.076, 1.90±1.34, 5.06 ± 1.96 &amp; 4.39±0.17 and respective GSI values for males were 0.46±0.24, 1.59±1.31, 4.93± 2.12 &amp; 2.99± 2.53. Total fecundity for a ripe female has ranged from 75420 to 101609 where the relative fecundity was estimated at 403 ± 93 eggs per gram body weight of mackerel. An analysis of GSI of </w:t>
      </w:r>
      <w:proofErr w:type="spellStart"/>
      <w:r w:rsidRPr="00B11D68">
        <w:rPr>
          <w:rFonts w:ascii="Calibri" w:eastAsia="Times New Roman" w:hAnsi="Calibri" w:cs="Calibri"/>
          <w:color w:val="000000"/>
        </w:rPr>
        <w:t>Rastrelliger</w:t>
      </w:r>
      <w:proofErr w:type="spellEnd"/>
      <w:r w:rsidRPr="00B11D68">
        <w:rPr>
          <w:rFonts w:ascii="Calibri" w:eastAsia="Times New Roman" w:hAnsi="Calibri" w:cs="Calibri"/>
          <w:color w:val="000000"/>
        </w:rPr>
        <w:t xml:space="preserve"> </w:t>
      </w:r>
      <w:proofErr w:type="spellStart"/>
      <w:r w:rsidRPr="00B11D68">
        <w:rPr>
          <w:rFonts w:ascii="Calibri" w:eastAsia="Times New Roman" w:hAnsi="Calibri" w:cs="Calibri"/>
          <w:color w:val="000000"/>
        </w:rPr>
        <w:t>kanagurta</w:t>
      </w:r>
      <w:proofErr w:type="spellEnd"/>
      <w:r w:rsidRPr="00B11D68">
        <w:rPr>
          <w:rFonts w:ascii="Calibri" w:eastAsia="Times New Roman" w:hAnsi="Calibri" w:cs="Calibri"/>
          <w:color w:val="000000"/>
        </w:rPr>
        <w:t xml:space="preserve"> of western coastal areas depicted that females showed high peak in the month of April followed by males in the month of June within the study period. The study emphasis the importance of continuation of the analysis furthermore in order to correctly determine the annual reproductive cycle of Indian Mackerel.</w:t>
      </w:r>
    </w:p>
    <w:p w:rsidR="00B11D68" w:rsidRDefault="00B11D68"/>
    <w:p w:rsidR="00B11D68" w:rsidRDefault="00B11D68" w:rsidP="00B11D68">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B11D68" w:rsidRDefault="00B11D68" w:rsidP="00B11D68">
      <w:pPr>
        <w:spacing w:after="0" w:line="240" w:lineRule="auto"/>
        <w:ind w:firstLine="720"/>
        <w:rPr>
          <w:rFonts w:ascii="Calibri" w:eastAsia="Times New Roman" w:hAnsi="Calibri" w:cs="Calibri"/>
          <w:color w:val="000000"/>
        </w:rPr>
      </w:pPr>
    </w:p>
    <w:p w:rsidR="00B11D68" w:rsidRPr="00B11D68" w:rsidRDefault="00B11D68" w:rsidP="00B11D68">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r w:rsidRPr="00B11D68">
        <w:rPr>
          <w:rFonts w:ascii="Calibri" w:eastAsia="Times New Roman" w:hAnsi="Calibri" w:cs="Calibri"/>
          <w:color w:val="000000"/>
        </w:rPr>
        <w:t>A study on some aspects of reproductive biol</w:t>
      </w:r>
      <w:r>
        <w:rPr>
          <w:rFonts w:ascii="Calibri" w:eastAsia="Times New Roman" w:hAnsi="Calibri" w:cs="Calibri"/>
          <w:color w:val="000000"/>
        </w:rPr>
        <w:t xml:space="preserve">ogy and </w:t>
      </w:r>
      <w:proofErr w:type="spellStart"/>
      <w:r>
        <w:rPr>
          <w:rFonts w:ascii="Calibri" w:eastAsia="Times New Roman" w:hAnsi="Calibri" w:cs="Calibri"/>
          <w:color w:val="000000"/>
        </w:rPr>
        <w:t>morphometrics</w:t>
      </w:r>
      <w:proofErr w:type="spellEnd"/>
      <w:r>
        <w:rPr>
          <w:rFonts w:ascii="Calibri" w:eastAsia="Times New Roman" w:hAnsi="Calibri" w:cs="Calibri"/>
          <w:color w:val="000000"/>
        </w:rPr>
        <w:t xml:space="preserve"> of Indian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B11D68">
        <w:rPr>
          <w:rFonts w:ascii="Calibri" w:eastAsia="Times New Roman" w:hAnsi="Calibri" w:cs="Calibri"/>
          <w:color w:val="000000"/>
        </w:rPr>
        <w:t>Mackerel (</w:t>
      </w:r>
      <w:proofErr w:type="spellStart"/>
      <w:r w:rsidRPr="00B11D68">
        <w:rPr>
          <w:rFonts w:ascii="Calibri" w:eastAsia="Times New Roman" w:hAnsi="Calibri" w:cs="Calibri"/>
          <w:color w:val="000000"/>
        </w:rPr>
        <w:t>Rastrelliger</w:t>
      </w:r>
      <w:proofErr w:type="spellEnd"/>
      <w:r w:rsidRPr="00B11D68">
        <w:rPr>
          <w:rFonts w:ascii="Calibri" w:eastAsia="Times New Roman" w:hAnsi="Calibri" w:cs="Calibri"/>
          <w:color w:val="000000"/>
        </w:rPr>
        <w:t xml:space="preserve"> </w:t>
      </w:r>
      <w:proofErr w:type="spellStart"/>
      <w:r w:rsidRPr="00B11D68">
        <w:rPr>
          <w:rFonts w:ascii="Calibri" w:eastAsia="Times New Roman" w:hAnsi="Calibri" w:cs="Calibri"/>
          <w:color w:val="000000"/>
        </w:rPr>
        <w:t>kanagurata</w:t>
      </w:r>
      <w:proofErr w:type="spellEnd"/>
      <w:r w:rsidRPr="00B11D68">
        <w:rPr>
          <w:rFonts w:ascii="Calibri" w:eastAsia="Times New Roman" w:hAnsi="Calibri" w:cs="Calibri"/>
          <w:color w:val="000000"/>
        </w:rPr>
        <w:t>) in Sri Lankan waters</w:t>
      </w:r>
    </w:p>
    <w:p w:rsidR="00B11D68" w:rsidRDefault="00B11D68" w:rsidP="00B11D68"/>
    <w:sectPr w:rsidR="00B11D68"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B11D68"/>
    <w:rsid w:val="0097388E"/>
    <w:rsid w:val="00B11D68"/>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0784653">
      <w:bodyDiv w:val="1"/>
      <w:marLeft w:val="0"/>
      <w:marRight w:val="0"/>
      <w:marTop w:val="0"/>
      <w:marBottom w:val="0"/>
      <w:divBdr>
        <w:top w:val="none" w:sz="0" w:space="0" w:color="auto"/>
        <w:left w:val="none" w:sz="0" w:space="0" w:color="auto"/>
        <w:bottom w:val="none" w:sz="0" w:space="0" w:color="auto"/>
        <w:right w:val="none" w:sz="0" w:space="0" w:color="auto"/>
      </w:divBdr>
    </w:div>
    <w:div w:id="811017763">
      <w:bodyDiv w:val="1"/>
      <w:marLeft w:val="0"/>
      <w:marRight w:val="0"/>
      <w:marTop w:val="0"/>
      <w:marBottom w:val="0"/>
      <w:divBdr>
        <w:top w:val="none" w:sz="0" w:space="0" w:color="auto"/>
        <w:left w:val="none" w:sz="0" w:space="0" w:color="auto"/>
        <w:bottom w:val="none" w:sz="0" w:space="0" w:color="auto"/>
        <w:right w:val="none" w:sz="0" w:space="0" w:color="auto"/>
      </w:divBdr>
    </w:div>
    <w:div w:id="144842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346</Words>
  <Characters>1976</Characters>
  <Application>Microsoft Office Word</Application>
  <DocSecurity>0</DocSecurity>
  <Lines>16</Lines>
  <Paragraphs>4</Paragraphs>
  <ScaleCrop>false</ScaleCrop>
  <Company/>
  <LinksUpToDate>false</LinksUpToDate>
  <CharactersWithSpaces>2318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2017-06-16T07:55:00Z</dcterms:created>
  <dcterms:modified xsi:type="dcterms:W3CDTF">2017-06-16T07:59:00Z</dcterms:modified>
</cp:coreProperties>
</file>