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D60" w:rsidRDefault="00C56D60" w:rsidP="00C56D60">
      <w:pPr>
        <w:spacing w:after="0" w:line="240" w:lineRule="auto"/>
        <w:jc w:val="center"/>
        <w:rPr>
          <w:rFonts w:ascii="Times New Roman" w:hAnsi="Times New Roman" w:cs="Times New Roman"/>
          <w:b/>
          <w:bCs/>
          <w:sz w:val="24"/>
          <w:szCs w:val="24"/>
        </w:rPr>
      </w:pPr>
      <w:r w:rsidRPr="00C56D60">
        <w:rPr>
          <w:rFonts w:ascii="Times New Roman" w:hAnsi="Times New Roman" w:cs="Times New Roman"/>
          <w:b/>
          <w:bCs/>
          <w:sz w:val="24"/>
          <w:szCs w:val="24"/>
        </w:rPr>
        <w:t xml:space="preserve">Microbial abundance reference to the </w:t>
      </w:r>
      <w:proofErr w:type="spellStart"/>
      <w:r w:rsidRPr="00C56D60">
        <w:rPr>
          <w:rFonts w:ascii="Times New Roman" w:hAnsi="Times New Roman" w:cs="Times New Roman"/>
          <w:b/>
          <w:bCs/>
          <w:sz w:val="24"/>
          <w:szCs w:val="24"/>
        </w:rPr>
        <w:t>E.coli</w:t>
      </w:r>
      <w:proofErr w:type="spellEnd"/>
      <w:r w:rsidRPr="00C56D60">
        <w:rPr>
          <w:rFonts w:ascii="Times New Roman" w:hAnsi="Times New Roman" w:cs="Times New Roman"/>
          <w:b/>
          <w:bCs/>
          <w:sz w:val="24"/>
          <w:szCs w:val="24"/>
        </w:rPr>
        <w:t xml:space="preserve"> in the water column at </w:t>
      </w:r>
      <w:proofErr w:type="spellStart"/>
      <w:r w:rsidRPr="00C56D60">
        <w:rPr>
          <w:rFonts w:ascii="Times New Roman" w:hAnsi="Times New Roman" w:cs="Times New Roman"/>
          <w:b/>
          <w:bCs/>
          <w:sz w:val="24"/>
          <w:szCs w:val="24"/>
        </w:rPr>
        <w:t>Casurina</w:t>
      </w:r>
      <w:proofErr w:type="spellEnd"/>
      <w:r w:rsidRPr="00C56D60">
        <w:rPr>
          <w:rFonts w:ascii="Times New Roman" w:hAnsi="Times New Roman" w:cs="Times New Roman"/>
          <w:b/>
          <w:bCs/>
          <w:sz w:val="24"/>
          <w:szCs w:val="24"/>
        </w:rPr>
        <w:t xml:space="preserve"> reef, </w:t>
      </w:r>
    </w:p>
    <w:p w:rsidR="00347F34" w:rsidRPr="00C56D60" w:rsidRDefault="00C56D60" w:rsidP="00C56D60">
      <w:pPr>
        <w:spacing w:after="0" w:line="240" w:lineRule="auto"/>
        <w:jc w:val="center"/>
        <w:rPr>
          <w:rFonts w:ascii="Times New Roman" w:hAnsi="Times New Roman" w:cs="Times New Roman"/>
          <w:b/>
          <w:bCs/>
          <w:sz w:val="24"/>
          <w:szCs w:val="24"/>
        </w:rPr>
      </w:pPr>
      <w:r w:rsidRPr="00C56D60">
        <w:rPr>
          <w:rFonts w:ascii="Times New Roman" w:hAnsi="Times New Roman" w:cs="Times New Roman"/>
          <w:b/>
          <w:bCs/>
          <w:sz w:val="24"/>
          <w:szCs w:val="24"/>
        </w:rPr>
        <w:t>Jaffna Northern Sri Lanka</w:t>
      </w:r>
    </w:p>
    <w:p w:rsidR="00C56D60" w:rsidRPr="00C56D60" w:rsidRDefault="00C56D60">
      <w:pPr>
        <w:rPr>
          <w:rFonts w:ascii="Times New Roman" w:hAnsi="Times New Roman" w:cs="Times New Roman"/>
          <w:sz w:val="24"/>
          <w:szCs w:val="24"/>
        </w:rPr>
      </w:pPr>
    </w:p>
    <w:p w:rsidR="00C56D60" w:rsidRPr="00C56D60" w:rsidRDefault="00C56D60">
      <w:pPr>
        <w:rPr>
          <w:rFonts w:ascii="Times New Roman" w:hAnsi="Times New Roman" w:cs="Times New Roman"/>
          <w:sz w:val="24"/>
          <w:szCs w:val="24"/>
        </w:rPr>
      </w:pPr>
      <w:r w:rsidRPr="00C56D60">
        <w:rPr>
          <w:rFonts w:ascii="Times New Roman" w:hAnsi="Times New Roman" w:cs="Times New Roman"/>
          <w:sz w:val="24"/>
          <w:szCs w:val="24"/>
        </w:rPr>
        <w:t>Abstract</w:t>
      </w:r>
    </w:p>
    <w:p w:rsidR="00C56D60" w:rsidRPr="00C56D60" w:rsidRDefault="00C56D60" w:rsidP="00C56D60">
      <w:pPr>
        <w:jc w:val="both"/>
        <w:rPr>
          <w:rFonts w:ascii="Times New Roman" w:hAnsi="Times New Roman" w:cs="Times New Roman"/>
          <w:sz w:val="24"/>
          <w:szCs w:val="24"/>
        </w:rPr>
      </w:pPr>
      <w:r w:rsidRPr="00C56D60">
        <w:rPr>
          <w:rFonts w:ascii="Times New Roman" w:hAnsi="Times New Roman" w:cs="Times New Roman"/>
          <w:sz w:val="24"/>
          <w:szCs w:val="24"/>
        </w:rPr>
        <w:t xml:space="preserve">Coral reefs ecosystems are sensitive to global changes in climate and human activities. The relationship between microbial activity and chemical substances available in the water column due to sensitive process from climate to human activity is not very clear. This area of research is needed to understand the ecosystem processes for conservation initiatives. Therefore this study aims to identify the current status of shallow coral reef </w:t>
      </w:r>
      <w:proofErr w:type="spellStart"/>
      <w:r w:rsidRPr="00C56D60">
        <w:rPr>
          <w:rFonts w:ascii="Times New Roman" w:hAnsi="Times New Roman" w:cs="Times New Roman"/>
          <w:sz w:val="24"/>
          <w:szCs w:val="24"/>
        </w:rPr>
        <w:t>Casurina</w:t>
      </w:r>
      <w:proofErr w:type="spellEnd"/>
      <w:r w:rsidRPr="00C56D60">
        <w:rPr>
          <w:rFonts w:ascii="Times New Roman" w:hAnsi="Times New Roman" w:cs="Times New Roman"/>
          <w:sz w:val="24"/>
          <w:szCs w:val="24"/>
        </w:rPr>
        <w:t xml:space="preserve"> at </w:t>
      </w:r>
      <w:proofErr w:type="spellStart"/>
      <w:r w:rsidRPr="00C56D60">
        <w:rPr>
          <w:rFonts w:ascii="Times New Roman" w:hAnsi="Times New Roman" w:cs="Times New Roman"/>
          <w:sz w:val="24"/>
          <w:szCs w:val="24"/>
        </w:rPr>
        <w:t>Karainagar</w:t>
      </w:r>
      <w:proofErr w:type="spellEnd"/>
      <w:r w:rsidRPr="00C56D60">
        <w:rPr>
          <w:rFonts w:ascii="Times New Roman" w:hAnsi="Times New Roman" w:cs="Times New Roman"/>
          <w:sz w:val="24"/>
          <w:szCs w:val="24"/>
        </w:rPr>
        <w:t xml:space="preserve"> Jaffna North Sri Lanka (9°46'19.75''N, 79°53'33.47"E) from August 2015 to of April 2016, with reference to </w:t>
      </w:r>
      <w:proofErr w:type="spellStart"/>
      <w:r w:rsidRPr="00C56D60">
        <w:rPr>
          <w:rFonts w:ascii="Times New Roman" w:hAnsi="Times New Roman" w:cs="Times New Roman"/>
          <w:sz w:val="24"/>
          <w:szCs w:val="24"/>
        </w:rPr>
        <w:t>E.coli</w:t>
      </w:r>
      <w:proofErr w:type="spellEnd"/>
      <w:r w:rsidRPr="00C56D60">
        <w:rPr>
          <w:rFonts w:ascii="Times New Roman" w:hAnsi="Times New Roman" w:cs="Times New Roman"/>
          <w:sz w:val="24"/>
          <w:szCs w:val="24"/>
        </w:rPr>
        <w:t xml:space="preserve"> as an indicator, activity and quality of water in reef water. Chemical conditions of sea water were measured, following parameters were used to assess viz. Dissolved Oxygen (DO), Temperature (T), Salinity (S), Depth (D) , pH . </w:t>
      </w:r>
      <w:proofErr w:type="spellStart"/>
      <w:r w:rsidRPr="00C56D60">
        <w:rPr>
          <w:rFonts w:ascii="Times New Roman" w:hAnsi="Times New Roman" w:cs="Times New Roman"/>
          <w:sz w:val="24"/>
          <w:szCs w:val="24"/>
        </w:rPr>
        <w:t>E.coli</w:t>
      </w:r>
      <w:proofErr w:type="spellEnd"/>
      <w:r w:rsidRPr="00C56D60">
        <w:rPr>
          <w:rFonts w:ascii="Times New Roman" w:hAnsi="Times New Roman" w:cs="Times New Roman"/>
          <w:sz w:val="24"/>
          <w:szCs w:val="24"/>
        </w:rPr>
        <w:t xml:space="preserve"> and Total Bacterial abundance was measured using direct counting method. Also culture experiments to show the microbes selective agar plates Endo Agar for E. coli and nutrient agar for total bacteria. Results disclosed that water quality (DO=9.78 + 0.31ppm T=29.53 + 1.76 0 C, S=34.5 + 3.42 </w:t>
      </w:r>
      <w:proofErr w:type="spellStart"/>
      <w:r w:rsidRPr="00C56D60">
        <w:rPr>
          <w:rFonts w:ascii="Times New Roman" w:hAnsi="Times New Roman" w:cs="Times New Roman"/>
          <w:sz w:val="24"/>
          <w:szCs w:val="24"/>
        </w:rPr>
        <w:t>ppm</w:t>
      </w:r>
      <w:proofErr w:type="spellEnd"/>
      <w:r w:rsidRPr="00C56D60">
        <w:rPr>
          <w:rFonts w:ascii="Times New Roman" w:hAnsi="Times New Roman" w:cs="Times New Roman"/>
          <w:sz w:val="24"/>
          <w:szCs w:val="24"/>
        </w:rPr>
        <w:t xml:space="preserve"> D=0.56+ 0.08 m, pH=8.10 + 0.12) and microbial abundance (MA) (Mean total MA = 6.81*106 ML -1, mean </w:t>
      </w:r>
      <w:proofErr w:type="spellStart"/>
      <w:r w:rsidRPr="00C56D60">
        <w:rPr>
          <w:rFonts w:ascii="Times New Roman" w:hAnsi="Times New Roman" w:cs="Times New Roman"/>
          <w:sz w:val="24"/>
          <w:szCs w:val="24"/>
        </w:rPr>
        <w:t>E.coli</w:t>
      </w:r>
      <w:proofErr w:type="spellEnd"/>
      <w:r w:rsidRPr="00C56D60">
        <w:rPr>
          <w:rFonts w:ascii="Times New Roman" w:hAnsi="Times New Roman" w:cs="Times New Roman"/>
          <w:sz w:val="24"/>
          <w:szCs w:val="24"/>
        </w:rPr>
        <w:t xml:space="preserve"> abundance =3.96*106 ML -1 at </w:t>
      </w:r>
      <w:proofErr w:type="spellStart"/>
      <w:r w:rsidRPr="00C56D60">
        <w:rPr>
          <w:rFonts w:ascii="Times New Roman" w:hAnsi="Times New Roman" w:cs="Times New Roman"/>
          <w:sz w:val="24"/>
          <w:szCs w:val="24"/>
        </w:rPr>
        <w:t>Casuarina</w:t>
      </w:r>
      <w:proofErr w:type="spellEnd"/>
      <w:r w:rsidRPr="00C56D60">
        <w:rPr>
          <w:rFonts w:ascii="Times New Roman" w:hAnsi="Times New Roman" w:cs="Times New Roman"/>
          <w:sz w:val="24"/>
          <w:szCs w:val="24"/>
        </w:rPr>
        <w:t xml:space="preserve"> reef were within the range of suitable condition for growth of corals and other associated organisms. Continuous monitoring is essential to describe the situations with relation to changes of climate of human activity.</w:t>
      </w:r>
    </w:p>
    <w:p w:rsidR="00C56D60" w:rsidRPr="00C56D60" w:rsidRDefault="00C56D60">
      <w:pPr>
        <w:rPr>
          <w:rFonts w:ascii="Times New Roman" w:hAnsi="Times New Roman" w:cs="Times New Roman"/>
          <w:sz w:val="24"/>
          <w:szCs w:val="24"/>
        </w:rPr>
      </w:pPr>
    </w:p>
    <w:p w:rsidR="00C56D60" w:rsidRPr="00C56D60" w:rsidRDefault="00C56D60">
      <w:pPr>
        <w:rPr>
          <w:rFonts w:ascii="Times New Roman" w:hAnsi="Times New Roman" w:cs="Times New Roman"/>
          <w:sz w:val="24"/>
          <w:szCs w:val="24"/>
        </w:rPr>
      </w:pPr>
      <w:r w:rsidRPr="00C56D60">
        <w:rPr>
          <w:rFonts w:ascii="Times New Roman" w:hAnsi="Times New Roman" w:cs="Times New Roman"/>
          <w:sz w:val="24"/>
          <w:szCs w:val="24"/>
        </w:rPr>
        <w:t xml:space="preserve">Keywords </w:t>
      </w:r>
      <w:r>
        <w:rPr>
          <w:rFonts w:ascii="Times New Roman" w:hAnsi="Times New Roman" w:cs="Times New Roman"/>
          <w:sz w:val="24"/>
          <w:szCs w:val="24"/>
        </w:rPr>
        <w:tab/>
      </w:r>
      <w:r w:rsidRPr="00C56D60">
        <w:rPr>
          <w:rFonts w:ascii="Times New Roman" w:hAnsi="Times New Roman" w:cs="Times New Roman"/>
          <w:sz w:val="24"/>
          <w:szCs w:val="24"/>
        </w:rPr>
        <w:t xml:space="preserve">: coral, seawater, </w:t>
      </w:r>
      <w:proofErr w:type="spellStart"/>
      <w:r w:rsidRPr="00C56D60">
        <w:rPr>
          <w:rFonts w:ascii="Times New Roman" w:hAnsi="Times New Roman" w:cs="Times New Roman"/>
          <w:sz w:val="24"/>
          <w:szCs w:val="24"/>
        </w:rPr>
        <w:t>casurina</w:t>
      </w:r>
      <w:proofErr w:type="spellEnd"/>
      <w:r w:rsidRPr="00C56D60">
        <w:rPr>
          <w:rFonts w:ascii="Times New Roman" w:hAnsi="Times New Roman" w:cs="Times New Roman"/>
          <w:sz w:val="24"/>
          <w:szCs w:val="24"/>
        </w:rPr>
        <w:t xml:space="preserve">, </w:t>
      </w:r>
      <w:proofErr w:type="spellStart"/>
      <w:r w:rsidRPr="00C56D60">
        <w:rPr>
          <w:rFonts w:ascii="Times New Roman" w:hAnsi="Times New Roman" w:cs="Times New Roman"/>
          <w:sz w:val="24"/>
          <w:szCs w:val="24"/>
        </w:rPr>
        <w:t>E.coli</w:t>
      </w:r>
      <w:proofErr w:type="spellEnd"/>
      <w:r w:rsidRPr="00C56D60">
        <w:rPr>
          <w:rFonts w:ascii="Times New Roman" w:hAnsi="Times New Roman" w:cs="Times New Roman"/>
          <w:sz w:val="24"/>
          <w:szCs w:val="24"/>
        </w:rPr>
        <w:t>, water column</w:t>
      </w:r>
    </w:p>
    <w:p w:rsidR="00C56D60" w:rsidRPr="00C56D60" w:rsidRDefault="00C56D60">
      <w:pPr>
        <w:rPr>
          <w:rFonts w:ascii="Times New Roman" w:hAnsi="Times New Roman" w:cs="Times New Roman"/>
          <w:sz w:val="24"/>
          <w:szCs w:val="24"/>
        </w:rPr>
      </w:pPr>
      <w:r w:rsidRPr="00C56D60">
        <w:rPr>
          <w:rFonts w:ascii="Times New Roman" w:hAnsi="Times New Roman" w:cs="Times New Roman"/>
          <w:sz w:val="24"/>
          <w:szCs w:val="24"/>
        </w:rPr>
        <w:t xml:space="preserve">Citation </w:t>
      </w:r>
      <w:r>
        <w:rPr>
          <w:rFonts w:ascii="Times New Roman" w:hAnsi="Times New Roman" w:cs="Times New Roman"/>
          <w:sz w:val="24"/>
          <w:szCs w:val="24"/>
        </w:rPr>
        <w:tab/>
      </w:r>
      <w:r w:rsidRPr="00C56D60">
        <w:rPr>
          <w:rFonts w:ascii="Times New Roman" w:hAnsi="Times New Roman" w:cs="Times New Roman"/>
          <w:sz w:val="24"/>
          <w:szCs w:val="24"/>
        </w:rPr>
        <w:t xml:space="preserve">: </w:t>
      </w:r>
      <w:proofErr w:type="spellStart"/>
      <w:r w:rsidRPr="00C56D60">
        <w:rPr>
          <w:rFonts w:ascii="Times New Roman" w:hAnsi="Times New Roman" w:cs="Times New Roman"/>
          <w:sz w:val="24"/>
          <w:szCs w:val="24"/>
        </w:rPr>
        <w:t>Sivakumar</w:t>
      </w:r>
      <w:proofErr w:type="spellEnd"/>
      <w:r w:rsidRPr="00C56D60">
        <w:rPr>
          <w:rFonts w:ascii="Times New Roman" w:hAnsi="Times New Roman" w:cs="Times New Roman"/>
          <w:sz w:val="24"/>
          <w:szCs w:val="24"/>
        </w:rPr>
        <w:t xml:space="preserve">, K. (2016). Analysis of water quality variation and its pollution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C56D60">
        <w:rPr>
          <w:rFonts w:ascii="Times New Roman" w:hAnsi="Times New Roman" w:cs="Times New Roman"/>
          <w:sz w:val="24"/>
          <w:szCs w:val="24"/>
        </w:rPr>
        <w:t xml:space="preserve">solution in </w:t>
      </w:r>
      <w:proofErr w:type="spellStart"/>
      <w:r w:rsidRPr="00C56D60">
        <w:rPr>
          <w:rFonts w:ascii="Times New Roman" w:hAnsi="Times New Roman" w:cs="Times New Roman"/>
          <w:sz w:val="24"/>
          <w:szCs w:val="24"/>
        </w:rPr>
        <w:t>Argam</w:t>
      </w:r>
      <w:proofErr w:type="spellEnd"/>
      <w:r w:rsidRPr="00C56D60">
        <w:rPr>
          <w:rFonts w:ascii="Times New Roman" w:hAnsi="Times New Roman" w:cs="Times New Roman"/>
          <w:sz w:val="24"/>
          <w:szCs w:val="24"/>
        </w:rPr>
        <w:t xml:space="preserve"> Bay recreational area. International Research Symposium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C56D60">
        <w:rPr>
          <w:rFonts w:ascii="Times New Roman" w:hAnsi="Times New Roman" w:cs="Times New Roman"/>
          <w:sz w:val="24"/>
          <w:szCs w:val="24"/>
        </w:rPr>
        <w:t>Proceedings: Marine and coastal environment. pp. 83-84.</w:t>
      </w:r>
    </w:p>
    <w:sectPr w:rsidR="00C56D60" w:rsidRPr="00C56D60"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C56D60"/>
    <w:rsid w:val="00347F34"/>
    <w:rsid w:val="00592E2E"/>
    <w:rsid w:val="00C56D6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280</Words>
  <Characters>1598</Characters>
  <Application>Microsoft Office Word</Application>
  <DocSecurity>0</DocSecurity>
  <Lines>13</Lines>
  <Paragraphs>3</Paragraphs>
  <ScaleCrop>false</ScaleCrop>
  <Company/>
  <LinksUpToDate>false</LinksUpToDate>
  <CharactersWithSpaces>1875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2017-08-01T04:21:00Z</dcterms:created>
  <dcterms:modified xsi:type="dcterms:W3CDTF">2017-08-01T04:23:00Z</dcterms:modified>
</cp:coreProperties>
</file>