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3FC3" w:rsidRPr="009C406D" w:rsidRDefault="00723FC3" w:rsidP="009C406D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r w:rsidRPr="00723FC3">
        <w:rPr>
          <w:rFonts w:ascii="Calibri" w:eastAsia="Times New Roman" w:hAnsi="Calibri" w:cs="Calibri"/>
          <w:b/>
          <w:bCs/>
          <w:color w:val="000000"/>
        </w:rPr>
        <w:t xml:space="preserve">General Features and Productivity of the </w:t>
      </w:r>
      <w:proofErr w:type="spellStart"/>
      <w:r w:rsidRPr="00723FC3">
        <w:rPr>
          <w:rFonts w:ascii="Calibri" w:eastAsia="Times New Roman" w:hAnsi="Calibri" w:cs="Calibri"/>
          <w:b/>
          <w:bCs/>
          <w:color w:val="000000"/>
        </w:rPr>
        <w:t>Wadge</w:t>
      </w:r>
      <w:proofErr w:type="spellEnd"/>
      <w:r w:rsidRPr="00723FC3">
        <w:rPr>
          <w:rFonts w:ascii="Calibri" w:eastAsia="Times New Roman" w:hAnsi="Calibri" w:cs="Calibri"/>
          <w:b/>
          <w:bCs/>
          <w:color w:val="000000"/>
        </w:rPr>
        <w:t xml:space="preserve"> bank trawl fishery</w:t>
      </w:r>
    </w:p>
    <w:p w:rsidR="00E552C2" w:rsidRDefault="00E552C2"/>
    <w:p w:rsidR="00723FC3" w:rsidRDefault="00723FC3">
      <w:r>
        <w:t>Abstract</w:t>
      </w:r>
      <w:r>
        <w:tab/>
        <w:t>:</w:t>
      </w:r>
      <w:r>
        <w:tab/>
        <w:t>Not available</w:t>
      </w:r>
    </w:p>
    <w:p w:rsidR="00723FC3" w:rsidRDefault="00723FC3" w:rsidP="00723FC3">
      <w:r>
        <w:t>Keywords</w:t>
      </w:r>
      <w:r>
        <w:tab/>
        <w:t>:-</w:t>
      </w:r>
      <w:r>
        <w:tab/>
      </w:r>
    </w:p>
    <w:p w:rsidR="009C406D" w:rsidRPr="009C406D" w:rsidRDefault="00723FC3" w:rsidP="009C406D">
      <w:pPr>
        <w:rPr>
          <w:rFonts w:ascii="Calibri" w:eastAsia="Times New Roman" w:hAnsi="Calibri" w:cs="Calibri"/>
        </w:rPr>
      </w:pPr>
      <w:r>
        <w:t xml:space="preserve"> Citation</w:t>
      </w:r>
      <w:r>
        <w:tab/>
      </w:r>
      <w:proofErr w:type="gramStart"/>
      <w:r>
        <w:t>:-</w:t>
      </w:r>
      <w:proofErr w:type="gramEnd"/>
      <w:r w:rsidR="009C406D">
        <w:tab/>
      </w:r>
      <w:r w:rsidR="009C406D" w:rsidRPr="009C406D">
        <w:rPr>
          <w:rFonts w:ascii="Calibri" w:eastAsia="Times New Roman" w:hAnsi="Calibri" w:cs="Calibri"/>
        </w:rPr>
        <w:t xml:space="preserve">J. </w:t>
      </w:r>
      <w:proofErr w:type="spellStart"/>
      <w:r w:rsidR="009C406D" w:rsidRPr="009C406D">
        <w:rPr>
          <w:rFonts w:ascii="Calibri" w:eastAsia="Times New Roman" w:hAnsi="Calibri" w:cs="Calibri"/>
        </w:rPr>
        <w:t>Sivalingam</w:t>
      </w:r>
      <w:proofErr w:type="spellEnd"/>
      <w:r w:rsidR="009C406D" w:rsidRPr="009C406D">
        <w:rPr>
          <w:rFonts w:ascii="Calibri" w:eastAsia="Times New Roman" w:hAnsi="Calibri" w:cs="Calibri"/>
        </w:rPr>
        <w:t xml:space="preserve"> and J. C. </w:t>
      </w:r>
      <w:proofErr w:type="spellStart"/>
      <w:r w:rsidR="009C406D" w:rsidRPr="009C406D">
        <w:rPr>
          <w:rFonts w:ascii="Calibri" w:eastAsia="Times New Roman" w:hAnsi="Calibri" w:cs="Calibri"/>
        </w:rPr>
        <w:t>Medcof</w:t>
      </w:r>
      <w:proofErr w:type="spellEnd"/>
      <w:r w:rsidR="009C406D" w:rsidRPr="009C406D">
        <w:rPr>
          <w:rFonts w:ascii="Calibri" w:eastAsia="Times New Roman" w:hAnsi="Calibri" w:cs="Calibri"/>
        </w:rPr>
        <w:t xml:space="preserve"> 1957, General Features and Productivity of the</w:t>
      </w:r>
      <w:r w:rsidR="009C406D" w:rsidRPr="009C406D">
        <w:rPr>
          <w:rFonts w:ascii="Calibri" w:eastAsia="Times New Roman" w:hAnsi="Calibri" w:cs="Calibri"/>
        </w:rPr>
        <w:tab/>
      </w:r>
      <w:r w:rsidR="009C406D" w:rsidRPr="009C406D">
        <w:rPr>
          <w:rFonts w:ascii="Calibri" w:eastAsia="Times New Roman" w:hAnsi="Calibri" w:cs="Calibri"/>
        </w:rPr>
        <w:tab/>
      </w:r>
      <w:r w:rsidR="009C406D" w:rsidRPr="009C406D">
        <w:rPr>
          <w:rFonts w:ascii="Calibri" w:eastAsia="Times New Roman" w:hAnsi="Calibri" w:cs="Calibri"/>
        </w:rPr>
        <w:tab/>
      </w:r>
      <w:r w:rsidR="009C406D" w:rsidRPr="009C406D">
        <w:rPr>
          <w:rFonts w:ascii="Calibri" w:eastAsia="Times New Roman" w:hAnsi="Calibri" w:cs="Calibri"/>
        </w:rPr>
        <w:tab/>
      </w:r>
      <w:proofErr w:type="spellStart"/>
      <w:r w:rsidR="009C406D" w:rsidRPr="009C406D">
        <w:rPr>
          <w:rFonts w:ascii="Calibri" w:eastAsia="Times New Roman" w:hAnsi="Calibri" w:cs="Calibri"/>
        </w:rPr>
        <w:t>Wadge</w:t>
      </w:r>
      <w:proofErr w:type="spellEnd"/>
      <w:r w:rsidR="009C406D" w:rsidRPr="009C406D">
        <w:rPr>
          <w:rFonts w:ascii="Calibri" w:eastAsia="Times New Roman" w:hAnsi="Calibri" w:cs="Calibri"/>
        </w:rPr>
        <w:t xml:space="preserve"> bank trawl fishery. Fisheries research station, bulletin, 6.</w:t>
      </w:r>
    </w:p>
    <w:p w:rsidR="00723FC3" w:rsidRDefault="00723FC3" w:rsidP="00723FC3"/>
    <w:sectPr w:rsidR="00723FC3" w:rsidSect="00E552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723FC3"/>
    <w:rsid w:val="00723FC3"/>
    <w:rsid w:val="009C406D"/>
    <w:rsid w:val="00E552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52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73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39</Words>
  <Characters>228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1</cp:revision>
  <dcterms:created xsi:type="dcterms:W3CDTF">2017-07-03T08:33:00Z</dcterms:created>
  <dcterms:modified xsi:type="dcterms:W3CDTF">2017-07-03T08:50:00Z</dcterms:modified>
</cp:coreProperties>
</file>