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324" w:rsidRPr="00881B8F" w:rsidRDefault="00023324" w:rsidP="00881B8F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proofErr w:type="spellStart"/>
      <w:r w:rsidRPr="00023324">
        <w:rPr>
          <w:rFonts w:ascii="Calibri" w:eastAsia="Times New Roman" w:hAnsi="Calibri" w:cs="Calibri"/>
          <w:b/>
          <w:bCs/>
          <w:color w:val="000000"/>
        </w:rPr>
        <w:t>Demersal</w:t>
      </w:r>
      <w:proofErr w:type="spellEnd"/>
      <w:r w:rsidRPr="00023324">
        <w:rPr>
          <w:rFonts w:ascii="Calibri" w:eastAsia="Times New Roman" w:hAnsi="Calibri" w:cs="Calibri"/>
          <w:b/>
          <w:bCs/>
          <w:color w:val="000000"/>
        </w:rPr>
        <w:t xml:space="preserve"> Fin fish resources survey South, South east, East and North East coast</w:t>
      </w:r>
    </w:p>
    <w:p w:rsidR="00E552C2" w:rsidRDefault="00E552C2"/>
    <w:p w:rsidR="00023324" w:rsidRPr="00023324" w:rsidRDefault="00023324" w:rsidP="00023324">
      <w:pPr>
        <w:spacing w:after="0" w:line="240" w:lineRule="auto"/>
        <w:rPr>
          <w:rFonts w:ascii="Calibri" w:eastAsia="Times New Roman" w:hAnsi="Calibri" w:cs="Calibri"/>
          <w:color w:val="000000"/>
        </w:rPr>
      </w:pPr>
      <w:r w:rsidRPr="00023324">
        <w:rPr>
          <w:rFonts w:ascii="Calibri" w:eastAsia="Times New Roman" w:hAnsi="Calibri" w:cs="Calibri"/>
          <w:color w:val="000000"/>
        </w:rPr>
        <w:t xml:space="preserve">The finding of the present study revealed that extent of the overall </w:t>
      </w:r>
      <w:proofErr w:type="spellStart"/>
      <w:r w:rsidRPr="00023324">
        <w:rPr>
          <w:rFonts w:ascii="Calibri" w:eastAsia="Times New Roman" w:hAnsi="Calibri" w:cs="Calibri"/>
          <w:color w:val="000000"/>
        </w:rPr>
        <w:t>catchability</w:t>
      </w:r>
      <w:proofErr w:type="spellEnd"/>
      <w:r w:rsidRPr="00023324">
        <w:rPr>
          <w:rFonts w:ascii="Calibri" w:eastAsia="Times New Roman" w:hAnsi="Calibri" w:cs="Calibri"/>
          <w:color w:val="000000"/>
        </w:rPr>
        <w:br/>
        <w:t>performance of the fishery insufficient, consisted of large amount of small size fish.</w:t>
      </w:r>
      <w:r w:rsidRPr="00023324">
        <w:rPr>
          <w:rFonts w:ascii="Calibri" w:eastAsia="Times New Roman" w:hAnsi="Calibri" w:cs="Calibri"/>
          <w:color w:val="000000"/>
        </w:rPr>
        <w:br/>
        <w:t>The large fish are rare in the catches because they may rare in the exploited fish</w:t>
      </w:r>
      <w:r w:rsidRPr="00023324">
        <w:rPr>
          <w:rFonts w:ascii="Calibri" w:eastAsia="Times New Roman" w:hAnsi="Calibri" w:cs="Calibri"/>
          <w:color w:val="000000"/>
        </w:rPr>
        <w:br/>
        <w:t xml:space="preserve">community or because their </w:t>
      </w:r>
      <w:proofErr w:type="spellStart"/>
      <w:r w:rsidRPr="00023324">
        <w:rPr>
          <w:rFonts w:ascii="Calibri" w:eastAsia="Times New Roman" w:hAnsi="Calibri" w:cs="Calibri"/>
          <w:color w:val="000000"/>
        </w:rPr>
        <w:t>catchability</w:t>
      </w:r>
      <w:proofErr w:type="spellEnd"/>
      <w:r w:rsidRPr="00023324">
        <w:rPr>
          <w:rFonts w:ascii="Calibri" w:eastAsia="Times New Roman" w:hAnsi="Calibri" w:cs="Calibri"/>
          <w:color w:val="000000"/>
        </w:rPr>
        <w:t xml:space="preserve"> is low for the gears used.</w:t>
      </w:r>
    </w:p>
    <w:p w:rsidR="00023324" w:rsidRDefault="00023324"/>
    <w:p w:rsidR="00023324" w:rsidRDefault="00023324" w:rsidP="00023324">
      <w:r>
        <w:t>Keywords</w:t>
      </w:r>
      <w:r>
        <w:tab/>
        <w:t>:</w:t>
      </w:r>
    </w:p>
    <w:p w:rsidR="00023324" w:rsidRPr="00023324" w:rsidRDefault="00023324" w:rsidP="00023324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r w:rsidRPr="00023324">
        <w:rPr>
          <w:rFonts w:ascii="Calibri" w:eastAsia="Times New Roman" w:hAnsi="Calibri" w:cs="Calibri"/>
          <w:color w:val="000000"/>
        </w:rPr>
        <w:t>Maldeniya</w:t>
      </w:r>
      <w:proofErr w:type="gramStart"/>
      <w:r w:rsidRPr="00023324">
        <w:rPr>
          <w:rFonts w:ascii="Calibri" w:eastAsia="Times New Roman" w:hAnsi="Calibri" w:cs="Calibri"/>
          <w:color w:val="000000"/>
        </w:rPr>
        <w:t>,2011</w:t>
      </w:r>
      <w:proofErr w:type="gramEnd"/>
      <w:r w:rsidRPr="00023324">
        <w:rPr>
          <w:rFonts w:ascii="Calibri" w:eastAsia="Times New Roman" w:hAnsi="Calibri" w:cs="Calibri"/>
          <w:color w:val="000000"/>
        </w:rPr>
        <w:t xml:space="preserve">. </w:t>
      </w:r>
      <w:proofErr w:type="spellStart"/>
      <w:r w:rsidRPr="00023324">
        <w:rPr>
          <w:rFonts w:ascii="Calibri" w:eastAsia="Times New Roman" w:hAnsi="Calibri" w:cs="Calibri"/>
          <w:color w:val="000000"/>
        </w:rPr>
        <w:t>Demersal</w:t>
      </w:r>
      <w:proofErr w:type="spellEnd"/>
      <w:r w:rsidRPr="00023324">
        <w:rPr>
          <w:rFonts w:ascii="Calibri" w:eastAsia="Times New Roman" w:hAnsi="Calibri" w:cs="Calibri"/>
          <w:color w:val="000000"/>
        </w:rPr>
        <w:t xml:space="preserve"> Fin fish resources sur</w:t>
      </w:r>
      <w:r>
        <w:rPr>
          <w:rFonts w:ascii="Calibri" w:eastAsia="Times New Roman" w:hAnsi="Calibri" w:cs="Calibri"/>
          <w:color w:val="000000"/>
        </w:rPr>
        <w:t>vey South, South east, East and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023324">
        <w:rPr>
          <w:rFonts w:ascii="Calibri" w:eastAsia="Times New Roman" w:hAnsi="Calibri" w:cs="Calibri"/>
          <w:color w:val="000000"/>
        </w:rPr>
        <w:t>North East coast</w:t>
      </w:r>
    </w:p>
    <w:p w:rsidR="00023324" w:rsidRDefault="00023324" w:rsidP="00023324"/>
    <w:sectPr w:rsidR="00023324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023324"/>
    <w:rsid w:val="00023324"/>
    <w:rsid w:val="00881B8F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609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2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2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2</cp:revision>
  <dcterms:created xsi:type="dcterms:W3CDTF">2017-07-03T06:28:00Z</dcterms:created>
  <dcterms:modified xsi:type="dcterms:W3CDTF">2017-07-03T06:32:00Z</dcterms:modified>
</cp:coreProperties>
</file>