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34A92" w:rsidRPr="00D34A92" w:rsidRDefault="00D34A92" w:rsidP="00D34A92">
      <w:pPr>
        <w:spacing w:after="0" w:line="240" w:lineRule="auto"/>
        <w:jc w:val="center"/>
        <w:rPr>
          <w:rFonts w:ascii="Calibri" w:eastAsia="Times New Roman" w:hAnsi="Calibri" w:cs="Calibri"/>
          <w:b/>
          <w:bCs/>
          <w:color w:val="000000"/>
        </w:rPr>
      </w:pPr>
      <w:proofErr w:type="gramStart"/>
      <w:r w:rsidRPr="00D34A92">
        <w:rPr>
          <w:rFonts w:ascii="Calibri" w:eastAsia="Times New Roman" w:hAnsi="Calibri" w:cs="Calibri"/>
          <w:b/>
          <w:bCs/>
          <w:color w:val="000000"/>
        </w:rPr>
        <w:t xml:space="preserve">The Dr. </w:t>
      </w:r>
      <w:proofErr w:type="spellStart"/>
      <w:r w:rsidRPr="00D34A92">
        <w:rPr>
          <w:rFonts w:ascii="Calibri" w:eastAsia="Times New Roman" w:hAnsi="Calibri" w:cs="Calibri"/>
          <w:b/>
          <w:bCs/>
          <w:color w:val="000000"/>
        </w:rPr>
        <w:t>Fridtjof</w:t>
      </w:r>
      <w:proofErr w:type="spellEnd"/>
      <w:r w:rsidRPr="00D34A92">
        <w:rPr>
          <w:rFonts w:ascii="Calibri" w:eastAsia="Times New Roman" w:hAnsi="Calibri" w:cs="Calibri"/>
          <w:b/>
          <w:bCs/>
          <w:color w:val="000000"/>
        </w:rPr>
        <w:t xml:space="preserve"> Nansen </w:t>
      </w:r>
      <w:proofErr w:type="spellStart"/>
      <w:r w:rsidRPr="00D34A92">
        <w:rPr>
          <w:rFonts w:ascii="Calibri" w:eastAsia="Times New Roman" w:hAnsi="Calibri" w:cs="Calibri"/>
          <w:b/>
          <w:bCs/>
          <w:color w:val="000000"/>
        </w:rPr>
        <w:t>Programme</w:t>
      </w:r>
      <w:proofErr w:type="spellEnd"/>
      <w:r w:rsidRPr="00D34A92">
        <w:rPr>
          <w:rFonts w:ascii="Calibri" w:eastAsia="Times New Roman" w:hAnsi="Calibri" w:cs="Calibri"/>
          <w:b/>
          <w:bCs/>
          <w:color w:val="000000"/>
        </w:rPr>
        <w:t xml:space="preserve"> 1975–1993 Investigations of fishery resources in developing regions History of the </w:t>
      </w:r>
      <w:proofErr w:type="spellStart"/>
      <w:r w:rsidRPr="00D34A92">
        <w:rPr>
          <w:rFonts w:ascii="Calibri" w:eastAsia="Times New Roman" w:hAnsi="Calibri" w:cs="Calibri"/>
          <w:b/>
          <w:bCs/>
          <w:color w:val="000000"/>
        </w:rPr>
        <w:t>programme</w:t>
      </w:r>
      <w:proofErr w:type="spellEnd"/>
      <w:r w:rsidRPr="00D34A92">
        <w:rPr>
          <w:rFonts w:ascii="Calibri" w:eastAsia="Times New Roman" w:hAnsi="Calibri" w:cs="Calibri"/>
          <w:b/>
          <w:bCs/>
          <w:color w:val="000000"/>
        </w:rPr>
        <w:t xml:space="preserve"> and review of results.</w:t>
      </w:r>
      <w:proofErr w:type="gramEnd"/>
    </w:p>
    <w:p w:rsidR="00E552C2" w:rsidRDefault="00E552C2"/>
    <w:p w:rsidR="00D34A92" w:rsidRPr="00D34A92" w:rsidRDefault="00D34A92" w:rsidP="00D34A92">
      <w:pPr>
        <w:spacing w:after="0" w:line="240" w:lineRule="auto"/>
        <w:jc w:val="both"/>
        <w:rPr>
          <w:rFonts w:ascii="Calibri" w:eastAsia="Times New Roman" w:hAnsi="Calibri" w:cs="Calibri"/>
          <w:color w:val="000000"/>
        </w:rPr>
      </w:pPr>
      <w:r w:rsidRPr="00D34A92">
        <w:rPr>
          <w:rFonts w:ascii="Calibri" w:eastAsia="Times New Roman" w:hAnsi="Calibri" w:cs="Calibri"/>
          <w:color w:val="000000"/>
        </w:rPr>
        <w:t>This document provides a review of practically all t</w:t>
      </w:r>
      <w:r>
        <w:rPr>
          <w:rFonts w:ascii="Calibri" w:eastAsia="Times New Roman" w:hAnsi="Calibri" w:cs="Calibri"/>
          <w:color w:val="000000"/>
        </w:rPr>
        <w:t xml:space="preserve">he surveys carried out with the </w:t>
      </w:r>
      <w:r w:rsidRPr="00D34A92">
        <w:rPr>
          <w:rFonts w:ascii="Calibri" w:eastAsia="Times New Roman" w:hAnsi="Calibri" w:cs="Calibri"/>
          <w:color w:val="000000"/>
        </w:rPr>
        <w:t xml:space="preserve">research vessel “Dr. </w:t>
      </w:r>
      <w:proofErr w:type="spellStart"/>
      <w:r w:rsidRPr="00D34A92">
        <w:rPr>
          <w:rFonts w:ascii="Calibri" w:eastAsia="Times New Roman" w:hAnsi="Calibri" w:cs="Calibri"/>
          <w:color w:val="000000"/>
        </w:rPr>
        <w:t>Fridtjof</w:t>
      </w:r>
      <w:proofErr w:type="spellEnd"/>
      <w:r w:rsidRPr="00D34A92">
        <w:rPr>
          <w:rFonts w:ascii="Calibri" w:eastAsia="Times New Roman" w:hAnsi="Calibri" w:cs="Calibri"/>
          <w:color w:val="000000"/>
        </w:rPr>
        <w:t xml:space="preserve"> Nansen” from 1975 to th</w:t>
      </w:r>
      <w:r>
        <w:rPr>
          <w:rFonts w:ascii="Calibri" w:eastAsia="Times New Roman" w:hAnsi="Calibri" w:cs="Calibri"/>
          <w:color w:val="000000"/>
        </w:rPr>
        <w:t xml:space="preserve">e middle of 1993 in the Indian, </w:t>
      </w:r>
      <w:r w:rsidRPr="00D34A92">
        <w:rPr>
          <w:rFonts w:ascii="Calibri" w:eastAsia="Times New Roman" w:hAnsi="Calibri" w:cs="Calibri"/>
          <w:color w:val="000000"/>
        </w:rPr>
        <w:t>Atlantic and Pacific Oceans. Complete lists of all surveys carried out by this R/V,</w:t>
      </w:r>
    </w:p>
    <w:p w:rsidR="00D34A92" w:rsidRDefault="00D34A92"/>
    <w:p w:rsidR="00D34A92" w:rsidRDefault="00D34A92">
      <w:r>
        <w:t>Keywords</w:t>
      </w:r>
      <w:r>
        <w:tab/>
        <w:t>:</w:t>
      </w:r>
    </w:p>
    <w:p w:rsidR="00D34A92" w:rsidRPr="00D34A92" w:rsidRDefault="00D34A92" w:rsidP="00D34A92">
      <w:pPr>
        <w:rPr>
          <w:rFonts w:ascii="Calibri" w:eastAsia="Times New Roman" w:hAnsi="Calibri" w:cs="Calibri"/>
          <w:color w:val="000000"/>
        </w:rPr>
      </w:pPr>
      <w:r>
        <w:t>Citation</w:t>
      </w:r>
      <w:r>
        <w:tab/>
      </w:r>
      <w:r>
        <w:tab/>
        <w:t>:</w:t>
      </w:r>
      <w:r>
        <w:tab/>
      </w:r>
      <w:r w:rsidRPr="00D34A92">
        <w:rPr>
          <w:rFonts w:ascii="Calibri" w:eastAsia="Times New Roman" w:hAnsi="Calibri" w:cs="Calibri"/>
          <w:color w:val="000000"/>
        </w:rPr>
        <w:t xml:space="preserve">Gunnar et al 1999.   The Dr. </w:t>
      </w:r>
      <w:proofErr w:type="spellStart"/>
      <w:r w:rsidRPr="00D34A92">
        <w:rPr>
          <w:rFonts w:ascii="Calibri" w:eastAsia="Times New Roman" w:hAnsi="Calibri" w:cs="Calibri"/>
          <w:color w:val="000000"/>
        </w:rPr>
        <w:t>Frid</w:t>
      </w:r>
      <w:r>
        <w:rPr>
          <w:rFonts w:ascii="Calibri" w:eastAsia="Times New Roman" w:hAnsi="Calibri" w:cs="Calibri"/>
          <w:color w:val="000000"/>
        </w:rPr>
        <w:t>tjof</w:t>
      </w:r>
      <w:proofErr w:type="spellEnd"/>
      <w:r>
        <w:rPr>
          <w:rFonts w:ascii="Calibri" w:eastAsia="Times New Roman" w:hAnsi="Calibri" w:cs="Calibri"/>
          <w:color w:val="000000"/>
        </w:rPr>
        <w:t xml:space="preserve"> Nansen </w:t>
      </w:r>
      <w:proofErr w:type="spellStart"/>
      <w:r>
        <w:rPr>
          <w:rFonts w:ascii="Calibri" w:eastAsia="Times New Roman" w:hAnsi="Calibri" w:cs="Calibri"/>
          <w:color w:val="000000"/>
        </w:rPr>
        <w:t>Programme</w:t>
      </w:r>
      <w:proofErr w:type="spellEnd"/>
      <w:r>
        <w:rPr>
          <w:rFonts w:ascii="Calibri" w:eastAsia="Times New Roman" w:hAnsi="Calibri" w:cs="Calibri"/>
          <w:color w:val="000000"/>
        </w:rPr>
        <w:t xml:space="preserve"> 1975–1993</w:t>
      </w:r>
      <w:r>
        <w:rPr>
          <w:rFonts w:ascii="Calibri" w:eastAsia="Times New Roman" w:hAnsi="Calibri" w:cs="Calibri"/>
          <w:color w:val="000000"/>
        </w:rPr>
        <w:tab/>
      </w:r>
      <w:r>
        <w:rPr>
          <w:rFonts w:ascii="Calibri" w:eastAsia="Times New Roman" w:hAnsi="Calibri" w:cs="Calibri"/>
          <w:color w:val="000000"/>
        </w:rPr>
        <w:tab/>
      </w:r>
      <w:r>
        <w:rPr>
          <w:rFonts w:ascii="Calibri" w:eastAsia="Times New Roman" w:hAnsi="Calibri" w:cs="Calibri"/>
          <w:color w:val="000000"/>
        </w:rPr>
        <w:tab/>
      </w:r>
      <w:r>
        <w:rPr>
          <w:rFonts w:ascii="Calibri" w:eastAsia="Times New Roman" w:hAnsi="Calibri" w:cs="Calibri"/>
          <w:color w:val="000000"/>
        </w:rPr>
        <w:tab/>
      </w:r>
      <w:r>
        <w:rPr>
          <w:rFonts w:ascii="Calibri" w:eastAsia="Times New Roman" w:hAnsi="Calibri" w:cs="Calibri"/>
          <w:color w:val="000000"/>
        </w:rPr>
        <w:tab/>
      </w:r>
      <w:r w:rsidRPr="00D34A92">
        <w:rPr>
          <w:rFonts w:ascii="Calibri" w:eastAsia="Times New Roman" w:hAnsi="Calibri" w:cs="Calibri"/>
          <w:color w:val="000000"/>
        </w:rPr>
        <w:t>Investigations of fishery resources in de</w:t>
      </w:r>
      <w:r>
        <w:rPr>
          <w:rFonts w:ascii="Calibri" w:eastAsia="Times New Roman" w:hAnsi="Calibri" w:cs="Calibri"/>
          <w:color w:val="000000"/>
        </w:rPr>
        <w:t>veloping regions History of the</w:t>
      </w:r>
      <w:r>
        <w:rPr>
          <w:rFonts w:ascii="Calibri" w:eastAsia="Times New Roman" w:hAnsi="Calibri" w:cs="Calibri"/>
          <w:color w:val="000000"/>
        </w:rPr>
        <w:tab/>
      </w:r>
      <w:r>
        <w:rPr>
          <w:rFonts w:ascii="Calibri" w:eastAsia="Times New Roman" w:hAnsi="Calibri" w:cs="Calibri"/>
          <w:color w:val="000000"/>
        </w:rPr>
        <w:tab/>
      </w:r>
      <w:r>
        <w:rPr>
          <w:rFonts w:ascii="Calibri" w:eastAsia="Times New Roman" w:hAnsi="Calibri" w:cs="Calibri"/>
          <w:color w:val="000000"/>
        </w:rPr>
        <w:tab/>
      </w:r>
      <w:r>
        <w:rPr>
          <w:rFonts w:ascii="Calibri" w:eastAsia="Times New Roman" w:hAnsi="Calibri" w:cs="Calibri"/>
          <w:color w:val="000000"/>
        </w:rPr>
        <w:tab/>
      </w:r>
      <w:r>
        <w:rPr>
          <w:rFonts w:ascii="Calibri" w:eastAsia="Times New Roman" w:hAnsi="Calibri" w:cs="Calibri"/>
          <w:color w:val="000000"/>
        </w:rPr>
        <w:tab/>
      </w:r>
      <w:proofErr w:type="spellStart"/>
      <w:r w:rsidRPr="00D34A92">
        <w:rPr>
          <w:rFonts w:ascii="Calibri" w:eastAsia="Times New Roman" w:hAnsi="Calibri" w:cs="Calibri"/>
          <w:color w:val="000000"/>
        </w:rPr>
        <w:t>programme</w:t>
      </w:r>
      <w:proofErr w:type="spellEnd"/>
      <w:r w:rsidRPr="00D34A92">
        <w:rPr>
          <w:rFonts w:ascii="Calibri" w:eastAsia="Times New Roman" w:hAnsi="Calibri" w:cs="Calibri"/>
          <w:color w:val="000000"/>
        </w:rPr>
        <w:t xml:space="preserve"> and review of results. </w:t>
      </w:r>
      <w:proofErr w:type="gramStart"/>
      <w:r w:rsidRPr="00D34A92">
        <w:rPr>
          <w:rFonts w:ascii="Calibri" w:eastAsia="Times New Roman" w:hAnsi="Calibri" w:cs="Calibri"/>
          <w:color w:val="000000"/>
        </w:rPr>
        <w:t>FAO Fisheries Technical Paper 391.</w:t>
      </w:r>
      <w:proofErr w:type="gramEnd"/>
    </w:p>
    <w:p w:rsidR="00D34A92" w:rsidRDefault="00D34A92"/>
    <w:sectPr w:rsidR="00D34A92" w:rsidSect="00E552C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Iskoola Pota">
    <w:panose1 w:val="020B0502040204020203"/>
    <w:charset w:val="00"/>
    <w:family w:val="swiss"/>
    <w:pitch w:val="variable"/>
    <w:sig w:usb0="00000003" w:usb1="00000000" w:usb2="00000200" w:usb3="00000000" w:csb0="0000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6"/>
  <w:proofState w:spelling="clean" w:grammar="clean"/>
  <w:defaultTabStop w:val="720"/>
  <w:characterSpacingControl w:val="doNotCompress"/>
  <w:compat/>
  <w:rsids>
    <w:rsidRoot w:val="00D34A92"/>
    <w:rsid w:val="00D34A92"/>
    <w:rsid w:val="00E552C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si-L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si-LK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552C2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5095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13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65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95</Words>
  <Characters>548</Characters>
  <Application>Microsoft Office Word</Application>
  <DocSecurity>0</DocSecurity>
  <Lines>4</Lines>
  <Paragraphs>1</Paragraphs>
  <ScaleCrop>false</ScaleCrop>
  <Company/>
  <LinksUpToDate>false</LinksUpToDate>
  <CharactersWithSpaces>642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nilmini</dc:creator>
  <cp:lastModifiedBy>nilmini</cp:lastModifiedBy>
  <cp:revision>1</cp:revision>
  <dcterms:created xsi:type="dcterms:W3CDTF">2017-07-03T06:05:00Z</dcterms:created>
  <dcterms:modified xsi:type="dcterms:W3CDTF">2017-07-03T06:11:00Z</dcterms:modified>
</cp:coreProperties>
</file>