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3464" w:rsidRPr="005A3464" w:rsidRDefault="005A3464" w:rsidP="005A3464">
      <w:pPr>
        <w:spacing w:after="0" w:line="240" w:lineRule="auto"/>
        <w:jc w:val="center"/>
        <w:rPr>
          <w:rFonts w:ascii="Calibri" w:eastAsia="Times New Roman" w:hAnsi="Calibri" w:cs="Calibri"/>
          <w:b/>
          <w:bCs/>
          <w:color w:val="000000"/>
        </w:rPr>
      </w:pPr>
      <w:r w:rsidRPr="005A3464">
        <w:rPr>
          <w:rFonts w:ascii="Calibri" w:eastAsia="Times New Roman" w:hAnsi="Calibri" w:cs="Calibri"/>
          <w:b/>
          <w:bCs/>
          <w:color w:val="000000"/>
        </w:rPr>
        <w:t>Studies on the dogfish shark fishery in the northwestern coastal region of Sri Lanka</w:t>
      </w:r>
    </w:p>
    <w:p w:rsidR="007D0FBF" w:rsidRDefault="007D0FBF"/>
    <w:p w:rsidR="005A3464" w:rsidRPr="005A3464" w:rsidRDefault="005A3464" w:rsidP="005A3464">
      <w:pPr>
        <w:spacing w:after="0" w:line="240" w:lineRule="auto"/>
        <w:jc w:val="both"/>
        <w:rPr>
          <w:rFonts w:ascii="Calibri" w:eastAsia="Times New Roman" w:hAnsi="Calibri" w:cs="Calibri"/>
          <w:color w:val="000000"/>
        </w:rPr>
      </w:pPr>
      <w:r w:rsidRPr="005A3464">
        <w:rPr>
          <w:rFonts w:ascii="Calibri" w:eastAsia="Times New Roman" w:hAnsi="Calibri" w:cs="Calibri"/>
          <w:color w:val="000000"/>
        </w:rPr>
        <w:t xml:space="preserve">Dogfish sharks (Family </w:t>
      </w:r>
      <w:proofErr w:type="spellStart"/>
      <w:r w:rsidRPr="005A3464">
        <w:rPr>
          <w:rFonts w:ascii="Calibri" w:eastAsia="Times New Roman" w:hAnsi="Calibri" w:cs="Calibri"/>
          <w:color w:val="000000"/>
        </w:rPr>
        <w:t>Squalidae</w:t>
      </w:r>
      <w:proofErr w:type="spellEnd"/>
      <w:r w:rsidRPr="005A3464">
        <w:rPr>
          <w:rFonts w:ascii="Calibri" w:eastAsia="Times New Roman" w:hAnsi="Calibri" w:cs="Calibri"/>
          <w:color w:val="000000"/>
        </w:rPr>
        <w:t xml:space="preserve">) are taken in large quantities worldwide for human consumption and other purposes, such as fishmeal production and extraction of liver oil. In Sri Lanka, the fishery for dogfish sharks is highly seasonal and is carried out three to four months of the year. Preliminary investigations were conducted on the dogfish shark fishery in </w:t>
      </w:r>
      <w:proofErr w:type="spellStart"/>
      <w:r w:rsidRPr="005A3464">
        <w:rPr>
          <w:rFonts w:ascii="Calibri" w:eastAsia="Times New Roman" w:hAnsi="Calibri" w:cs="Calibri"/>
          <w:color w:val="000000"/>
        </w:rPr>
        <w:t>Thalawilla</w:t>
      </w:r>
      <w:proofErr w:type="spellEnd"/>
      <w:r w:rsidRPr="005A3464">
        <w:rPr>
          <w:rFonts w:ascii="Calibri" w:eastAsia="Times New Roman" w:hAnsi="Calibri" w:cs="Calibri"/>
          <w:color w:val="000000"/>
        </w:rPr>
        <w:t xml:space="preserve"> and </w:t>
      </w:r>
      <w:proofErr w:type="spellStart"/>
      <w:r w:rsidRPr="005A3464">
        <w:rPr>
          <w:rFonts w:ascii="Calibri" w:eastAsia="Times New Roman" w:hAnsi="Calibri" w:cs="Calibri"/>
          <w:color w:val="000000"/>
        </w:rPr>
        <w:t>Bathalangunduwa</w:t>
      </w:r>
      <w:proofErr w:type="spellEnd"/>
      <w:r w:rsidRPr="005A3464">
        <w:rPr>
          <w:rFonts w:ascii="Calibri" w:eastAsia="Times New Roman" w:hAnsi="Calibri" w:cs="Calibri"/>
          <w:color w:val="000000"/>
        </w:rPr>
        <w:t xml:space="preserve"> Islands of </w:t>
      </w:r>
      <w:proofErr w:type="spellStart"/>
      <w:r w:rsidRPr="005A3464">
        <w:rPr>
          <w:rFonts w:ascii="Calibri" w:eastAsia="Times New Roman" w:hAnsi="Calibri" w:cs="Calibri"/>
          <w:color w:val="000000"/>
        </w:rPr>
        <w:t>Kalpitiya</w:t>
      </w:r>
      <w:proofErr w:type="spellEnd"/>
      <w:r w:rsidRPr="005A3464">
        <w:rPr>
          <w:rFonts w:ascii="Calibri" w:eastAsia="Times New Roman" w:hAnsi="Calibri" w:cs="Calibri"/>
          <w:color w:val="000000"/>
        </w:rPr>
        <w:t xml:space="preserve"> Peninsula from January 2004 to April 2004. Dogfish sharks in this region are mainly harvested by using baited hooks and the average number of hooks per boat ranges from 550 to 900 in both the landing sites. The fishing crafts used are fiberglass reinforced plastic boats with outboard motors. The average fishing time is about 10 hours and fishing is carried out across a broad depth range (20-2000m). The main species caught are </w:t>
      </w:r>
      <w:proofErr w:type="spellStart"/>
      <w:r w:rsidRPr="005A3464">
        <w:rPr>
          <w:rFonts w:ascii="Calibri" w:eastAsia="Times New Roman" w:hAnsi="Calibri" w:cs="Calibri"/>
          <w:i/>
          <w:iCs/>
          <w:color w:val="000000"/>
        </w:rPr>
        <w:t>Centrophorus</w:t>
      </w:r>
      <w:proofErr w:type="spellEnd"/>
      <w:r w:rsidRPr="005A3464">
        <w:rPr>
          <w:rFonts w:ascii="Calibri" w:eastAsia="Times New Roman" w:hAnsi="Calibri" w:cs="Calibri"/>
          <w:i/>
          <w:iCs/>
          <w:color w:val="000000"/>
        </w:rPr>
        <w:t xml:space="preserve"> </w:t>
      </w:r>
      <w:proofErr w:type="spellStart"/>
      <w:r w:rsidRPr="005A3464">
        <w:rPr>
          <w:rFonts w:ascii="Calibri" w:eastAsia="Times New Roman" w:hAnsi="Calibri" w:cs="Calibri"/>
          <w:i/>
          <w:iCs/>
          <w:color w:val="000000"/>
        </w:rPr>
        <w:t>uyato</w:t>
      </w:r>
      <w:proofErr w:type="spellEnd"/>
      <w:r w:rsidRPr="005A3464">
        <w:rPr>
          <w:rFonts w:ascii="Calibri" w:eastAsia="Times New Roman" w:hAnsi="Calibri" w:cs="Calibri"/>
          <w:color w:val="000000"/>
        </w:rPr>
        <w:t xml:space="preserve"> and </w:t>
      </w:r>
      <w:proofErr w:type="spellStart"/>
      <w:r w:rsidRPr="005A3464">
        <w:rPr>
          <w:rFonts w:ascii="Calibri" w:eastAsia="Times New Roman" w:hAnsi="Calibri" w:cs="Calibri"/>
          <w:i/>
          <w:iCs/>
          <w:color w:val="000000"/>
        </w:rPr>
        <w:t>Centrophorus</w:t>
      </w:r>
      <w:proofErr w:type="spellEnd"/>
      <w:r w:rsidRPr="005A3464">
        <w:rPr>
          <w:rFonts w:ascii="Calibri" w:eastAsia="Times New Roman" w:hAnsi="Calibri" w:cs="Calibri"/>
          <w:i/>
          <w:iCs/>
          <w:color w:val="000000"/>
        </w:rPr>
        <w:t xml:space="preserve"> </w:t>
      </w:r>
      <w:proofErr w:type="spellStart"/>
      <w:r w:rsidRPr="005A3464">
        <w:rPr>
          <w:rFonts w:ascii="Calibri" w:eastAsia="Times New Roman" w:hAnsi="Calibri" w:cs="Calibri"/>
          <w:i/>
          <w:iCs/>
          <w:color w:val="000000"/>
        </w:rPr>
        <w:t>granulosus</w:t>
      </w:r>
      <w:proofErr w:type="spellEnd"/>
      <w:r w:rsidRPr="005A3464">
        <w:rPr>
          <w:rFonts w:ascii="Calibri" w:eastAsia="Times New Roman" w:hAnsi="Calibri" w:cs="Calibri"/>
          <w:i/>
          <w:iCs/>
          <w:color w:val="000000"/>
        </w:rPr>
        <w:t xml:space="preserve">, </w:t>
      </w:r>
      <w:r w:rsidRPr="005A3464">
        <w:rPr>
          <w:rFonts w:ascii="Calibri" w:eastAsia="Times New Roman" w:hAnsi="Calibri" w:cs="Calibri"/>
          <w:color w:val="000000"/>
        </w:rPr>
        <w:t xml:space="preserve">which make up 86.8% and 13.2% of the catch respectively. The reported maximum length of </w:t>
      </w:r>
      <w:proofErr w:type="spellStart"/>
      <w:r w:rsidRPr="005A3464">
        <w:rPr>
          <w:rFonts w:ascii="Calibri" w:eastAsia="Times New Roman" w:hAnsi="Calibri" w:cs="Calibri"/>
          <w:i/>
          <w:iCs/>
          <w:color w:val="000000"/>
        </w:rPr>
        <w:t>C.uyato</w:t>
      </w:r>
      <w:proofErr w:type="spellEnd"/>
      <w:r w:rsidRPr="005A3464">
        <w:rPr>
          <w:rFonts w:ascii="Calibri" w:eastAsia="Times New Roman" w:hAnsi="Calibri" w:cs="Calibri"/>
          <w:i/>
          <w:iCs/>
          <w:color w:val="000000"/>
        </w:rPr>
        <w:t xml:space="preserve"> </w:t>
      </w:r>
      <w:r w:rsidRPr="005A3464">
        <w:rPr>
          <w:rFonts w:ascii="Calibri" w:eastAsia="Times New Roman" w:hAnsi="Calibri" w:cs="Calibri"/>
          <w:color w:val="000000"/>
        </w:rPr>
        <w:t xml:space="preserve">was 83 cm while it was 94.5 cm in </w:t>
      </w:r>
      <w:proofErr w:type="spellStart"/>
      <w:r w:rsidRPr="005A3464">
        <w:rPr>
          <w:rFonts w:ascii="Calibri" w:eastAsia="Times New Roman" w:hAnsi="Calibri" w:cs="Calibri"/>
          <w:i/>
          <w:iCs/>
          <w:color w:val="000000"/>
        </w:rPr>
        <w:t>C.granulosus</w:t>
      </w:r>
      <w:proofErr w:type="spellEnd"/>
      <w:r w:rsidRPr="005A3464">
        <w:rPr>
          <w:rFonts w:ascii="Calibri" w:eastAsia="Times New Roman" w:hAnsi="Calibri" w:cs="Calibri"/>
          <w:i/>
          <w:iCs/>
          <w:color w:val="000000"/>
        </w:rPr>
        <w:t xml:space="preserve">. </w:t>
      </w:r>
      <w:r w:rsidRPr="005A3464">
        <w:rPr>
          <w:rFonts w:ascii="Calibri" w:eastAsia="Times New Roman" w:hAnsi="Calibri" w:cs="Calibri"/>
          <w:color w:val="000000"/>
        </w:rPr>
        <w:t xml:space="preserve">During the period of survey the highest catch was recorded in March 2004 (339,316 kg) in </w:t>
      </w:r>
      <w:proofErr w:type="spellStart"/>
      <w:r w:rsidRPr="005A3464">
        <w:rPr>
          <w:rFonts w:ascii="Calibri" w:eastAsia="Times New Roman" w:hAnsi="Calibri" w:cs="Calibri"/>
          <w:color w:val="000000"/>
        </w:rPr>
        <w:t>Bathalanguduwa</w:t>
      </w:r>
      <w:proofErr w:type="spellEnd"/>
      <w:r w:rsidRPr="005A3464">
        <w:rPr>
          <w:rFonts w:ascii="Calibri" w:eastAsia="Times New Roman" w:hAnsi="Calibri" w:cs="Calibri"/>
          <w:color w:val="000000"/>
        </w:rPr>
        <w:t xml:space="preserve">, while it was in January 2004 (27132.5 kg) in </w:t>
      </w:r>
      <w:proofErr w:type="spellStart"/>
      <w:r w:rsidRPr="005A3464">
        <w:rPr>
          <w:rFonts w:ascii="Calibri" w:eastAsia="Times New Roman" w:hAnsi="Calibri" w:cs="Calibri"/>
          <w:color w:val="000000"/>
        </w:rPr>
        <w:t>Thalawila</w:t>
      </w:r>
      <w:proofErr w:type="spellEnd"/>
      <w:r w:rsidRPr="005A3464">
        <w:rPr>
          <w:rFonts w:ascii="Calibri" w:eastAsia="Times New Roman" w:hAnsi="Calibri" w:cs="Calibri"/>
          <w:color w:val="000000"/>
        </w:rPr>
        <w:t xml:space="preserve">. The fishing effort varied considerably during the study period. There was a decreasing trend of fishing effort from January to April in </w:t>
      </w:r>
      <w:proofErr w:type="spellStart"/>
      <w:r w:rsidRPr="005A3464">
        <w:rPr>
          <w:rFonts w:ascii="Calibri" w:eastAsia="Times New Roman" w:hAnsi="Calibri" w:cs="Calibri"/>
          <w:color w:val="000000"/>
        </w:rPr>
        <w:t>Thalawilla</w:t>
      </w:r>
      <w:proofErr w:type="spellEnd"/>
      <w:r w:rsidRPr="005A3464">
        <w:rPr>
          <w:rFonts w:ascii="Calibri" w:eastAsia="Times New Roman" w:hAnsi="Calibri" w:cs="Calibri"/>
          <w:color w:val="000000"/>
        </w:rPr>
        <w:t xml:space="preserve">, while in </w:t>
      </w:r>
      <w:proofErr w:type="spellStart"/>
      <w:r w:rsidRPr="005A3464">
        <w:rPr>
          <w:rFonts w:ascii="Calibri" w:eastAsia="Times New Roman" w:hAnsi="Calibri" w:cs="Calibri"/>
          <w:color w:val="000000"/>
        </w:rPr>
        <w:t>Bathalanguduwa</w:t>
      </w:r>
      <w:proofErr w:type="spellEnd"/>
      <w:r w:rsidRPr="005A3464">
        <w:rPr>
          <w:rFonts w:ascii="Calibri" w:eastAsia="Times New Roman" w:hAnsi="Calibri" w:cs="Calibri"/>
          <w:color w:val="000000"/>
        </w:rPr>
        <w:t xml:space="preserve"> maximum and minimum fishing efforts were reported in March and February respectively. Estimated figure for total dogfish shark production in </w:t>
      </w:r>
      <w:proofErr w:type="spellStart"/>
      <w:r w:rsidRPr="005A3464">
        <w:rPr>
          <w:rFonts w:ascii="Calibri" w:eastAsia="Times New Roman" w:hAnsi="Calibri" w:cs="Calibri"/>
          <w:color w:val="000000"/>
        </w:rPr>
        <w:t>kalpitiya</w:t>
      </w:r>
      <w:proofErr w:type="spellEnd"/>
      <w:r w:rsidRPr="005A3464">
        <w:rPr>
          <w:rFonts w:ascii="Calibri" w:eastAsia="Times New Roman" w:hAnsi="Calibri" w:cs="Calibri"/>
          <w:color w:val="000000"/>
        </w:rPr>
        <w:t xml:space="preserve"> Peninsula during the present study was 448523 kg. Of these 57294 kg was from </w:t>
      </w:r>
      <w:proofErr w:type="spellStart"/>
      <w:r w:rsidRPr="005A3464">
        <w:rPr>
          <w:rFonts w:ascii="Calibri" w:eastAsia="Times New Roman" w:hAnsi="Calibri" w:cs="Calibri"/>
          <w:color w:val="000000"/>
        </w:rPr>
        <w:t>Thalawilla</w:t>
      </w:r>
      <w:proofErr w:type="spellEnd"/>
      <w:r w:rsidRPr="005A3464">
        <w:rPr>
          <w:rFonts w:ascii="Calibri" w:eastAsia="Times New Roman" w:hAnsi="Calibri" w:cs="Calibri"/>
          <w:color w:val="000000"/>
        </w:rPr>
        <w:t xml:space="preserve"> area and 391229 kg from </w:t>
      </w:r>
      <w:proofErr w:type="spellStart"/>
      <w:r w:rsidRPr="005A3464">
        <w:rPr>
          <w:rFonts w:ascii="Calibri" w:eastAsia="Times New Roman" w:hAnsi="Calibri" w:cs="Calibri"/>
          <w:color w:val="000000"/>
        </w:rPr>
        <w:t>Bathalanguduwa</w:t>
      </w:r>
      <w:proofErr w:type="spellEnd"/>
      <w:r w:rsidRPr="005A3464">
        <w:rPr>
          <w:rFonts w:ascii="Calibri" w:eastAsia="Times New Roman" w:hAnsi="Calibri" w:cs="Calibri"/>
          <w:color w:val="000000"/>
        </w:rPr>
        <w:t xml:space="preserve"> </w:t>
      </w:r>
      <w:proofErr w:type="gramStart"/>
      <w:r w:rsidRPr="005A3464">
        <w:rPr>
          <w:rFonts w:ascii="Calibri" w:eastAsia="Times New Roman" w:hAnsi="Calibri" w:cs="Calibri"/>
          <w:color w:val="000000"/>
        </w:rPr>
        <w:t>island</w:t>
      </w:r>
      <w:proofErr w:type="gramEnd"/>
      <w:r w:rsidRPr="005A3464">
        <w:rPr>
          <w:rFonts w:ascii="Calibri" w:eastAsia="Times New Roman" w:hAnsi="Calibri" w:cs="Calibri"/>
          <w:color w:val="000000"/>
        </w:rPr>
        <w:t xml:space="preserve">. Although the total dogfish shark production in </w:t>
      </w:r>
      <w:proofErr w:type="spellStart"/>
      <w:r w:rsidRPr="005A3464">
        <w:rPr>
          <w:rFonts w:ascii="Calibri" w:eastAsia="Times New Roman" w:hAnsi="Calibri" w:cs="Calibri"/>
          <w:color w:val="000000"/>
        </w:rPr>
        <w:t>Bathalanguduwa</w:t>
      </w:r>
      <w:proofErr w:type="spellEnd"/>
      <w:r w:rsidRPr="005A3464">
        <w:rPr>
          <w:rFonts w:ascii="Calibri" w:eastAsia="Times New Roman" w:hAnsi="Calibri" w:cs="Calibri"/>
          <w:color w:val="000000"/>
        </w:rPr>
        <w:t xml:space="preserve"> was higher than that of </w:t>
      </w:r>
      <w:proofErr w:type="spellStart"/>
      <w:r w:rsidRPr="005A3464">
        <w:rPr>
          <w:rFonts w:ascii="Calibri" w:eastAsia="Times New Roman" w:hAnsi="Calibri" w:cs="Calibri"/>
          <w:color w:val="000000"/>
        </w:rPr>
        <w:t>Thalawilla</w:t>
      </w:r>
      <w:proofErr w:type="spellEnd"/>
      <w:r w:rsidRPr="005A3464">
        <w:rPr>
          <w:rFonts w:ascii="Calibri" w:eastAsia="Times New Roman" w:hAnsi="Calibri" w:cs="Calibri"/>
          <w:color w:val="000000"/>
        </w:rPr>
        <w:t xml:space="preserve">, monthly mean production in these areas were not significantly different from each other (t=1.03, n=4, p&gt;0.05).          </w:t>
      </w:r>
    </w:p>
    <w:p w:rsidR="005A3464" w:rsidRDefault="005A3464"/>
    <w:p w:rsidR="005A3464" w:rsidRDefault="005A3464">
      <w:r>
        <w:t>Keywords</w:t>
      </w:r>
      <w:r>
        <w:tab/>
        <w:t>:</w:t>
      </w:r>
    </w:p>
    <w:p w:rsidR="005A3464" w:rsidRPr="005A3464" w:rsidRDefault="005A3464" w:rsidP="005A3464">
      <w:pPr>
        <w:rPr>
          <w:rFonts w:ascii="Calibri" w:eastAsia="Times New Roman" w:hAnsi="Calibri" w:cs="Calibri"/>
          <w:color w:val="000000"/>
        </w:rPr>
      </w:pPr>
      <w:r>
        <w:t>Citation</w:t>
      </w:r>
      <w:r>
        <w:tab/>
      </w:r>
      <w:r>
        <w:tab/>
        <w:t>:</w:t>
      </w:r>
      <w:r>
        <w:tab/>
      </w:r>
      <w:proofErr w:type="spellStart"/>
      <w:r w:rsidRPr="005A3464">
        <w:rPr>
          <w:rFonts w:ascii="Calibri" w:eastAsia="Times New Roman" w:hAnsi="Calibri" w:cs="Calibri"/>
          <w:color w:val="000000"/>
        </w:rPr>
        <w:t>Dissanayake</w:t>
      </w:r>
      <w:proofErr w:type="spellEnd"/>
      <w:r w:rsidRPr="005A3464">
        <w:rPr>
          <w:rFonts w:ascii="Calibri" w:eastAsia="Times New Roman" w:hAnsi="Calibri" w:cs="Calibri"/>
          <w:color w:val="000000"/>
        </w:rPr>
        <w:t xml:space="preserve">, D.C.T., R.A.M. </w:t>
      </w:r>
      <w:proofErr w:type="spellStart"/>
      <w:r w:rsidRPr="005A3464">
        <w:rPr>
          <w:rFonts w:ascii="Calibri" w:eastAsia="Times New Roman" w:hAnsi="Calibri" w:cs="Calibri"/>
          <w:color w:val="000000"/>
        </w:rPr>
        <w:t>Jayathilaka</w:t>
      </w:r>
      <w:proofErr w:type="spellEnd"/>
      <w:r w:rsidRPr="005A3464">
        <w:rPr>
          <w:rFonts w:ascii="Calibri" w:eastAsia="Times New Roman" w:hAnsi="Calibri" w:cs="Calibri"/>
          <w:color w:val="000000"/>
        </w:rPr>
        <w:t xml:space="preserve"> and C. </w:t>
      </w:r>
      <w:proofErr w:type="spellStart"/>
      <w:r>
        <w:rPr>
          <w:rFonts w:ascii="Calibri" w:eastAsia="Times New Roman" w:hAnsi="Calibri" w:cs="Calibri"/>
          <w:color w:val="000000"/>
        </w:rPr>
        <w:t>Amarasiri</w:t>
      </w:r>
      <w:proofErr w:type="spellEnd"/>
      <w:r>
        <w:rPr>
          <w:rFonts w:ascii="Calibri" w:eastAsia="Times New Roman" w:hAnsi="Calibri" w:cs="Calibri"/>
          <w:color w:val="000000"/>
        </w:rPr>
        <w:t xml:space="preserve"> (2004) Studies on the</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A3464">
        <w:rPr>
          <w:rFonts w:ascii="Calibri" w:eastAsia="Times New Roman" w:hAnsi="Calibri" w:cs="Calibri"/>
          <w:color w:val="000000"/>
        </w:rPr>
        <w:t>dogfish shark fishery in the northwestern coast</w:t>
      </w:r>
      <w:r>
        <w:rPr>
          <w:rFonts w:ascii="Calibri" w:eastAsia="Times New Roman" w:hAnsi="Calibri" w:cs="Calibri"/>
          <w:color w:val="000000"/>
        </w:rPr>
        <w:t>al region of Sri Lanka. Seventh</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A3464">
        <w:rPr>
          <w:rFonts w:ascii="Calibri" w:eastAsia="Times New Roman" w:hAnsi="Calibri" w:cs="Calibri"/>
          <w:color w:val="000000"/>
        </w:rPr>
        <w:t>Asian Fisheries Forum, Penang, Malaysia (Abstract) P. 188</w:t>
      </w:r>
    </w:p>
    <w:p w:rsidR="005A3464" w:rsidRDefault="005A3464"/>
    <w:sectPr w:rsidR="005A3464" w:rsidSect="007D0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5A3464"/>
    <w:rsid w:val="005A3464"/>
    <w:rsid w:val="007D0FB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97239">
      <w:bodyDiv w:val="1"/>
      <w:marLeft w:val="0"/>
      <w:marRight w:val="0"/>
      <w:marTop w:val="0"/>
      <w:marBottom w:val="0"/>
      <w:divBdr>
        <w:top w:val="none" w:sz="0" w:space="0" w:color="auto"/>
        <w:left w:val="none" w:sz="0" w:space="0" w:color="auto"/>
        <w:bottom w:val="none" w:sz="0" w:space="0" w:color="auto"/>
        <w:right w:val="none" w:sz="0" w:space="0" w:color="auto"/>
      </w:divBdr>
    </w:div>
    <w:div w:id="683239761">
      <w:bodyDiv w:val="1"/>
      <w:marLeft w:val="0"/>
      <w:marRight w:val="0"/>
      <w:marTop w:val="0"/>
      <w:marBottom w:val="0"/>
      <w:divBdr>
        <w:top w:val="none" w:sz="0" w:space="0" w:color="auto"/>
        <w:left w:val="none" w:sz="0" w:space="0" w:color="auto"/>
        <w:bottom w:val="none" w:sz="0" w:space="0" w:color="auto"/>
        <w:right w:val="none" w:sz="0" w:space="0" w:color="auto"/>
      </w:divBdr>
    </w:div>
    <w:div w:id="1682851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329</Words>
  <Characters>1880</Characters>
  <Application>Microsoft Office Word</Application>
  <DocSecurity>0</DocSecurity>
  <Lines>15</Lines>
  <Paragraphs>4</Paragraphs>
  <ScaleCrop>false</ScaleCrop>
  <Company/>
  <LinksUpToDate>false</LinksUpToDate>
  <CharactersWithSpaces>2205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2017-07-11T03:52:00Z</dcterms:created>
  <dcterms:modified xsi:type="dcterms:W3CDTF">2017-07-11T03:55:00Z</dcterms:modified>
</cp:coreProperties>
</file>